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Министерство образования Тульской области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61835">
        <w:rPr>
          <w:rFonts w:ascii="Times New Roman" w:hAnsi="Times New Roman"/>
          <w:b/>
          <w:sz w:val="28"/>
          <w:szCs w:val="28"/>
        </w:rPr>
        <w:t>государственное</w:t>
      </w:r>
      <w:proofErr w:type="gramEnd"/>
      <w:r w:rsidRPr="00C61835">
        <w:rPr>
          <w:rFonts w:ascii="Times New Roman" w:hAnsi="Times New Roman"/>
          <w:b/>
          <w:sz w:val="28"/>
          <w:szCs w:val="28"/>
        </w:rPr>
        <w:t xml:space="preserve"> профессиональное образовательное учреждение 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Тульской области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 xml:space="preserve">«Тульский сельскохозяйственный колледж имени И.С. </w:t>
      </w:r>
      <w:proofErr w:type="spellStart"/>
      <w:r w:rsidRPr="00C61835">
        <w:rPr>
          <w:rFonts w:ascii="Times New Roman" w:hAnsi="Times New Roman"/>
          <w:b/>
          <w:sz w:val="28"/>
          <w:szCs w:val="28"/>
        </w:rPr>
        <w:t>Ефанова</w:t>
      </w:r>
      <w:proofErr w:type="spellEnd"/>
      <w:r w:rsidRPr="00C61835">
        <w:rPr>
          <w:rFonts w:ascii="Times New Roman" w:hAnsi="Times New Roman"/>
          <w:b/>
          <w:sz w:val="28"/>
          <w:szCs w:val="28"/>
        </w:rPr>
        <w:t>»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Утверждаю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Директор колледжа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 Глотов О.А.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________________________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КАЛЕНДАРНО-ТЕМАТИЧЕСКИЙ ПЛАН</w:t>
      </w: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УЧЕБНОЙ ДИСЦИПЛИНЫ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D543C">
        <w:rPr>
          <w:rFonts w:ascii="Times New Roman" w:hAnsi="Times New Roman"/>
          <w:sz w:val="28"/>
          <w:szCs w:val="28"/>
        </w:rPr>
        <w:t>на</w:t>
      </w:r>
      <w:proofErr w:type="gramEnd"/>
      <w:r w:rsidRPr="007D543C">
        <w:rPr>
          <w:rFonts w:ascii="Times New Roman" w:hAnsi="Times New Roman"/>
          <w:sz w:val="28"/>
          <w:szCs w:val="28"/>
        </w:rPr>
        <w:t xml:space="preserve"> 20</w:t>
      </w:r>
      <w:r w:rsidR="00342643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342643">
        <w:rPr>
          <w:rFonts w:ascii="Times New Roman" w:hAnsi="Times New Roman"/>
          <w:sz w:val="28"/>
          <w:szCs w:val="28"/>
        </w:rPr>
        <w:t>6</w:t>
      </w:r>
      <w:r w:rsidRPr="007D543C">
        <w:rPr>
          <w:rFonts w:ascii="Times New Roman" w:hAnsi="Times New Roman"/>
          <w:sz w:val="28"/>
          <w:szCs w:val="28"/>
        </w:rPr>
        <w:t xml:space="preserve">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43C">
        <w:rPr>
          <w:rFonts w:ascii="Times New Roman" w:hAnsi="Times New Roman"/>
          <w:sz w:val="28"/>
          <w:szCs w:val="28"/>
        </w:rPr>
        <w:t xml:space="preserve">год 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835" w:rsidRPr="007D543C" w:rsidRDefault="00D27E9F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="00C61835">
        <w:rPr>
          <w:rFonts w:ascii="Times New Roman" w:hAnsi="Times New Roman"/>
          <w:sz w:val="28"/>
          <w:szCs w:val="28"/>
        </w:rPr>
        <w:t>Новикова А.С.</w:t>
      </w:r>
    </w:p>
    <w:p w:rsidR="00D27E9F" w:rsidRDefault="00D27E9F" w:rsidP="00AA64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E9F">
        <w:rPr>
          <w:rFonts w:ascii="Times New Roman" w:eastAsia="Calibri" w:hAnsi="Times New Roman"/>
          <w:bCs/>
          <w:sz w:val="28"/>
          <w:szCs w:val="28"/>
          <w:lang w:eastAsia="en-US"/>
        </w:rPr>
        <w:t>МДК 01.01.</w:t>
      </w:r>
      <w:r w:rsidRPr="00D27E9F">
        <w:rPr>
          <w:rFonts w:ascii="Times New Roman" w:eastAsia="Calibri" w:hAnsi="Times New Roman"/>
          <w:sz w:val="28"/>
          <w:szCs w:val="28"/>
          <w:lang w:eastAsia="en-US"/>
        </w:rPr>
        <w:t xml:space="preserve"> Выбор </w:t>
      </w:r>
      <w:proofErr w:type="spellStart"/>
      <w:r w:rsidRPr="00D27E9F">
        <w:rPr>
          <w:rFonts w:ascii="Times New Roman" w:eastAsia="Calibri" w:hAnsi="Times New Roman"/>
          <w:sz w:val="28"/>
          <w:szCs w:val="28"/>
          <w:lang w:eastAsia="en-US"/>
        </w:rPr>
        <w:t>агротехнологий</w:t>
      </w:r>
      <w:proofErr w:type="spellEnd"/>
      <w:r w:rsidRPr="00D27E9F">
        <w:rPr>
          <w:rFonts w:ascii="Times New Roman" w:eastAsia="Calibri" w:hAnsi="Times New Roman"/>
          <w:sz w:val="28"/>
          <w:szCs w:val="28"/>
          <w:lang w:eastAsia="en-US"/>
        </w:rPr>
        <w:t xml:space="preserve"> для различных сельскохозяйственных культур</w:t>
      </w:r>
      <w:r w:rsidRPr="007D543C">
        <w:rPr>
          <w:rFonts w:ascii="Times New Roman" w:hAnsi="Times New Roman"/>
          <w:sz w:val="28"/>
          <w:szCs w:val="28"/>
        </w:rPr>
        <w:t xml:space="preserve"> </w:t>
      </w:r>
    </w:p>
    <w:p w:rsidR="0035691C" w:rsidRDefault="0035691C" w:rsidP="00AA64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B3767" w:rsidRPr="005B3767">
        <w:rPr>
          <w:rFonts w:ascii="Times New Roman" w:hAnsi="Times New Roman"/>
          <w:sz w:val="28"/>
          <w:szCs w:val="28"/>
        </w:rPr>
        <w:t>35.02.</w:t>
      </w:r>
      <w:r w:rsidR="00D55865">
        <w:rPr>
          <w:rFonts w:ascii="Times New Roman" w:hAnsi="Times New Roman"/>
          <w:sz w:val="28"/>
          <w:szCs w:val="28"/>
        </w:rPr>
        <w:t>05 Агрономия</w:t>
      </w:r>
      <w:r w:rsidR="005B3767" w:rsidRPr="005B3767">
        <w:rPr>
          <w:rFonts w:ascii="Times New Roman" w:hAnsi="Times New Roman"/>
          <w:sz w:val="28"/>
          <w:szCs w:val="28"/>
        </w:rPr>
        <w:t xml:space="preserve"> 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</w:t>
      </w:r>
    </w:p>
    <w:p w:rsidR="0035691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sz w:val="28"/>
          <w:szCs w:val="28"/>
          <w:u w:val="single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Default="0035691C" w:rsidP="00D27E9F">
      <w:pPr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Код</w:t>
      </w:r>
      <w:r w:rsidR="005B3767">
        <w:rPr>
          <w:rFonts w:ascii="Times New Roman" w:hAnsi="Times New Roman"/>
          <w:sz w:val="28"/>
          <w:szCs w:val="28"/>
        </w:rPr>
        <w:t xml:space="preserve">ы формируемых компетенций </w:t>
      </w:r>
      <w:r w:rsidR="00D27E9F" w:rsidRPr="00D27E9F">
        <w:rPr>
          <w:rFonts w:ascii="Times New Roman" w:eastAsia="Calibri" w:hAnsi="Times New Roman"/>
          <w:sz w:val="28"/>
          <w:szCs w:val="28"/>
          <w:lang w:eastAsia="en-US"/>
        </w:rPr>
        <w:t>ПК 1.1-1.7; ОК 01-09</w:t>
      </w: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Рассмотрено на заседании предметно-цикловой комиссии</w:t>
      </w: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специальных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дисциплин</w:t>
      </w: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Протокол</w:t>
      </w:r>
      <w:r w:rsidR="00342643">
        <w:rPr>
          <w:rFonts w:ascii="Times New Roman" w:hAnsi="Times New Roman"/>
          <w:sz w:val="28"/>
          <w:szCs w:val="28"/>
        </w:rPr>
        <w:t xml:space="preserve"> № ____от «___</w:t>
      </w:r>
      <w:proofErr w:type="gramStart"/>
      <w:r w:rsidR="00342643">
        <w:rPr>
          <w:rFonts w:ascii="Times New Roman" w:hAnsi="Times New Roman"/>
          <w:sz w:val="28"/>
          <w:szCs w:val="28"/>
        </w:rPr>
        <w:t>_»_</w:t>
      </w:r>
      <w:proofErr w:type="gramEnd"/>
      <w:r w:rsidR="00342643">
        <w:rPr>
          <w:rFonts w:ascii="Times New Roman" w:hAnsi="Times New Roman"/>
          <w:sz w:val="28"/>
          <w:szCs w:val="28"/>
        </w:rPr>
        <w:t>___________2025</w:t>
      </w:r>
      <w:r>
        <w:rPr>
          <w:rFonts w:ascii="Times New Roman" w:hAnsi="Times New Roman"/>
          <w:sz w:val="28"/>
          <w:szCs w:val="28"/>
        </w:rPr>
        <w:t>г</w:t>
      </w: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Председатель комиссии ________Пустовалова С.В.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br w:type="page"/>
      </w:r>
      <w:r w:rsidRPr="007D543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5691C" w:rsidRPr="00B97D2C" w:rsidRDefault="0035691C" w:rsidP="004D58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97D2C">
        <w:rPr>
          <w:rFonts w:ascii="Times New Roman" w:hAnsi="Times New Roman"/>
          <w:sz w:val="32"/>
          <w:szCs w:val="32"/>
        </w:rPr>
        <w:t>Объем учебной дисциплины и виды учебной работы</w:t>
      </w: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112"/>
        <w:gridCol w:w="1134"/>
        <w:gridCol w:w="993"/>
        <w:gridCol w:w="1026"/>
        <w:gridCol w:w="992"/>
        <w:gridCol w:w="1098"/>
        <w:gridCol w:w="1035"/>
      </w:tblGrid>
      <w:tr w:rsidR="0035691C" w:rsidRPr="007D543C" w:rsidTr="00B721CA">
        <w:trPr>
          <w:cantSplit/>
          <w:trHeight w:val="563"/>
          <w:jc w:val="center"/>
        </w:trPr>
        <w:tc>
          <w:tcPr>
            <w:tcW w:w="2232" w:type="dxa"/>
            <w:vMerge w:val="restart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Курс, семестр</w:t>
            </w:r>
          </w:p>
        </w:tc>
        <w:tc>
          <w:tcPr>
            <w:tcW w:w="7390" w:type="dxa"/>
            <w:gridSpan w:val="7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Учебная нагрузка обучающихся (час.)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 w:val="restart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учебная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нагрузка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5144" w:type="dxa"/>
            <w:gridSpan w:val="5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Обязательная аудиторная нагрузка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43C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7D54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91C" w:rsidRPr="007D543C" w:rsidTr="00B721CA">
        <w:trPr>
          <w:cantSplit/>
          <w:trHeight w:val="3464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098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035" w:type="dxa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курсовая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работа (проект)</w:t>
            </w:r>
          </w:p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СПО)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B22DD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BB22DD" w:rsidRPr="00794D0F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курс,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2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семестр</w:t>
            </w:r>
          </w:p>
        </w:tc>
        <w:tc>
          <w:tcPr>
            <w:tcW w:w="1112" w:type="dxa"/>
            <w:vAlign w:val="center"/>
          </w:tcPr>
          <w:p w:rsidR="00BB22DD" w:rsidRPr="00AA643E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B22DD" w:rsidRPr="00AA643E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B22DD" w:rsidRPr="001118D2" w:rsidRDefault="00220DB5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B22DD" w:rsidRPr="001118D2" w:rsidRDefault="00220DB5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22DD" w:rsidRPr="001118D2" w:rsidRDefault="00220DB5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B22DD" w:rsidRPr="001118D2" w:rsidRDefault="00BB22DD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BB22DD" w:rsidRPr="007D543C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B22DD" w:rsidRPr="007D543C" w:rsidTr="00BB22DD">
        <w:trPr>
          <w:cantSplit/>
          <w:trHeight w:val="143"/>
          <w:jc w:val="center"/>
        </w:trPr>
        <w:tc>
          <w:tcPr>
            <w:tcW w:w="2232" w:type="dxa"/>
            <w:vAlign w:val="center"/>
          </w:tcPr>
          <w:p w:rsidR="00BB22DD" w:rsidRPr="007D543C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12" w:type="dxa"/>
            <w:vAlign w:val="center"/>
          </w:tcPr>
          <w:p w:rsidR="00BB22DD" w:rsidRPr="00AA643E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B22DD" w:rsidRPr="00AA643E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B22DD" w:rsidRPr="001118D2" w:rsidRDefault="00220DB5" w:rsidP="00220D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B22DD" w:rsidRPr="001118D2" w:rsidRDefault="00220DB5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22DD" w:rsidRPr="001118D2" w:rsidRDefault="00220DB5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B22DD" w:rsidRPr="001118D2" w:rsidRDefault="00BB22DD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BB22DD" w:rsidRPr="007D543C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490D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35691C" w:rsidRPr="00534EFF" w:rsidSect="00B721CA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71CF8" w:rsidRPr="00571CF8" w:rsidRDefault="003B1529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4"/>
        </w:rPr>
      </w:pPr>
      <w:r>
        <w:rPr>
          <w:b/>
        </w:rPr>
        <w:lastRenderedPageBreak/>
        <w:t xml:space="preserve"> </w:t>
      </w:r>
      <w:r w:rsidR="00571CF8" w:rsidRPr="00571CF8">
        <w:rPr>
          <w:rFonts w:ascii="Times New Roman" w:eastAsiaTheme="minorEastAsia" w:hAnsi="Times New Roman" w:cstheme="minorBidi"/>
          <w:b/>
          <w:sz w:val="28"/>
          <w:szCs w:val="24"/>
        </w:rPr>
        <w:t>Содержание</w:t>
      </w:r>
      <w:r w:rsidR="00334333" w:rsidRPr="00334333">
        <w:rPr>
          <w:rFonts w:ascii="Times New Roman" w:eastAsiaTheme="minorEastAsia" w:hAnsi="Times New Roman" w:cstheme="minorBidi"/>
          <w:b/>
          <w:sz w:val="28"/>
          <w:szCs w:val="24"/>
        </w:rPr>
        <w:t xml:space="preserve"> </w:t>
      </w:r>
      <w:r w:rsidR="00BB22DD" w:rsidRPr="00BB22DD">
        <w:rPr>
          <w:rFonts w:ascii="Times New Roman" w:eastAsia="Calibri" w:hAnsi="Times New Roman"/>
          <w:b/>
          <w:bCs/>
          <w:lang w:eastAsia="en-US"/>
        </w:rPr>
        <w:t xml:space="preserve">МДК 01.01 Выбор </w:t>
      </w:r>
      <w:proofErr w:type="spellStart"/>
      <w:r w:rsidR="00BB22DD" w:rsidRPr="00BB22DD">
        <w:rPr>
          <w:rFonts w:ascii="Times New Roman" w:eastAsia="Calibri" w:hAnsi="Times New Roman"/>
          <w:b/>
          <w:bCs/>
          <w:lang w:eastAsia="en-US"/>
        </w:rPr>
        <w:t>агротехнологий</w:t>
      </w:r>
      <w:proofErr w:type="spellEnd"/>
      <w:r w:rsidR="00BB22DD" w:rsidRPr="00BB22DD">
        <w:rPr>
          <w:rFonts w:ascii="Times New Roman" w:eastAsia="Calibri" w:hAnsi="Times New Roman"/>
          <w:b/>
          <w:bCs/>
          <w:lang w:eastAsia="en-US"/>
        </w:rPr>
        <w:t xml:space="preserve"> для различных сельскохозяйственных культур</w:t>
      </w:r>
    </w:p>
    <w:tbl>
      <w:tblPr>
        <w:tblW w:w="151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993"/>
        <w:gridCol w:w="1559"/>
        <w:gridCol w:w="2551"/>
        <w:gridCol w:w="2549"/>
        <w:gridCol w:w="1701"/>
      </w:tblGrid>
      <w:tr w:rsidR="00571CF8" w:rsidRPr="00571CF8" w:rsidTr="00780ED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0400FA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0F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тем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Материальное и информационное обеспечение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Задания для самостоятельной работы студентов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Календарные сроки изучения</w:t>
            </w:r>
          </w:p>
        </w:tc>
      </w:tr>
      <w:tr w:rsidR="00571CF8" w:rsidRPr="00571CF8" w:rsidTr="00780ED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0400FA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0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73086" w:rsidRPr="00571CF8" w:rsidTr="00A97469">
        <w:trPr>
          <w:trHeight w:val="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086" w:rsidRPr="00FD34F4" w:rsidRDefault="00973086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086" w:rsidRPr="000400FA" w:rsidRDefault="00BB22DD" w:rsidP="004F4C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2DD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1.1.</w:t>
            </w:r>
            <w:r w:rsidRPr="00BB22DD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BB22DD">
              <w:rPr>
                <w:rFonts w:ascii="Times New Roman" w:eastAsia="Calibri" w:hAnsi="Times New Roman"/>
                <w:b/>
                <w:lang w:eastAsia="en-US"/>
              </w:rPr>
              <w:t>Классификация полевых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9C14E0" w:rsidRDefault="00756309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42" w:rsidRPr="00571CF8" w:rsidTr="00E61118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442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2" w:rsidRPr="000400FA" w:rsidRDefault="00BB22DD" w:rsidP="004F4C87">
            <w:pPr>
              <w:widowControl w:val="0"/>
              <w:spacing w:after="0" w:line="25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BB22DD">
              <w:rPr>
                <w:rFonts w:ascii="Times New Roman" w:eastAsia="Calibri" w:hAnsi="Times New Roman"/>
                <w:bCs/>
                <w:lang w:eastAsia="en-US"/>
              </w:rPr>
              <w:t>Классификация полевых культур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9C14E0" w:rsidRDefault="00BB22DD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B31EDE" w:rsidRDefault="00BC4F45" w:rsidP="00B31E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B31EDE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571CF8" w:rsidRDefault="00BC4F45" w:rsidP="00617EA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  <w:r w:rsidR="00617E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="00617EA3"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Г.С.</w:t>
            </w:r>
            <w:r w:rsidR="00617E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  <w:r w:rsidR="00617E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  <w:r w:rsidR="00617EA3">
              <w:rPr>
                <w:rFonts w:ascii="Times New Roman" w:eastAsiaTheme="minorEastAsia" w:hAnsi="Times New Roman" w:cstheme="minorBidi"/>
                <w:sz w:val="24"/>
                <w:szCs w:val="24"/>
              </w:rPr>
              <w:t>. 612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310D68" w:rsidRDefault="00617EA3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стр</w:t>
            </w:r>
            <w:proofErr w:type="gramEnd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 xml:space="preserve"> 36-43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571CF8" w:rsidRDefault="00FE713F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D6B2C" w:rsidRPr="00571CF8" w:rsidTr="00E61118">
        <w:trPr>
          <w:trHeight w:val="18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6B2C" w:rsidRPr="00A02C7C" w:rsidRDefault="004D6B2C" w:rsidP="00A97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2C" w:rsidRPr="000400FA" w:rsidRDefault="00BB22DD" w:rsidP="00BB22DD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BB22DD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1.2</w:t>
            </w:r>
            <w:r w:rsidRPr="00BB22DD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BB22DD">
              <w:rPr>
                <w:rFonts w:ascii="Times New Roman" w:eastAsia="Calibri" w:hAnsi="Times New Roman"/>
                <w:b/>
                <w:lang w:eastAsia="en-US"/>
              </w:rPr>
              <w:t>Сущность современных технологий возделывания полевых культур</w:t>
            </w:r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B2C" w:rsidRPr="00756309" w:rsidRDefault="00756309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3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6B2C" w:rsidRPr="00B31EDE" w:rsidRDefault="004D6B2C" w:rsidP="00B31E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6B2C" w:rsidRPr="00CB4F4F" w:rsidRDefault="004D6B2C" w:rsidP="004F4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B2C" w:rsidRPr="00310D68" w:rsidRDefault="004D6B2C" w:rsidP="004F4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B2C" w:rsidRPr="00571CF8" w:rsidRDefault="004D6B2C" w:rsidP="004F4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1118D2" w:rsidRPr="00571CF8" w:rsidTr="00EB7AED">
        <w:trPr>
          <w:trHeight w:val="1252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18D2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D2" w:rsidRPr="000400FA" w:rsidRDefault="00BB22DD" w:rsidP="001118D2">
            <w:pPr>
              <w:widowControl w:val="0"/>
              <w:spacing w:after="0" w:line="25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BB22DD">
              <w:rPr>
                <w:rFonts w:ascii="Times New Roman" w:eastAsia="Calibri" w:hAnsi="Times New Roman"/>
                <w:bCs/>
                <w:lang w:eastAsia="en-US"/>
              </w:rPr>
              <w:t>Сущность современных технологий возделывания полевых культур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D2" w:rsidRPr="009C14E0" w:rsidRDefault="00BB22DD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B31EDE" w:rsidRDefault="00BC4F45" w:rsidP="00B31E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B31EDE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CB4F4F" w:rsidRDefault="00617EA3" w:rsidP="00617EA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Г.С.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612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D2" w:rsidRPr="00310D68" w:rsidRDefault="00617EA3" w:rsidP="001118D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стр. 60-77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D2" w:rsidRPr="00571CF8" w:rsidRDefault="00FE713F" w:rsidP="001118D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1118D2" w:rsidRPr="00571CF8" w:rsidTr="00BB22DD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18D2" w:rsidRPr="00A02C7C" w:rsidRDefault="001118D2" w:rsidP="00A97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D2" w:rsidRPr="000400FA" w:rsidRDefault="00BB22DD" w:rsidP="001118D2">
            <w:pPr>
              <w:widowControl w:val="0"/>
              <w:spacing w:after="0" w:line="232" w:lineRule="exact"/>
              <w:rPr>
                <w:rFonts w:ascii="Times New Roman" w:hAnsi="Times New Roman"/>
              </w:rPr>
            </w:pPr>
            <w:r w:rsidRPr="00BB22DD">
              <w:rPr>
                <w:rFonts w:ascii="Times New Roman" w:hAnsi="Times New Roman"/>
                <w:b/>
                <w:bCs/>
                <w:u w:val="single"/>
              </w:rPr>
              <w:t xml:space="preserve">Тема 1.3. </w:t>
            </w:r>
            <w:r w:rsidRPr="00BB22DD">
              <w:rPr>
                <w:rFonts w:ascii="Times New Roman" w:hAnsi="Times New Roman"/>
                <w:b/>
              </w:rPr>
              <w:t>Зерновые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E95104" w:rsidRDefault="00EB7AED" w:rsidP="001118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B31EDE" w:rsidRDefault="001118D2" w:rsidP="00B31ED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571CF8" w:rsidRDefault="001118D2" w:rsidP="001118D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8D2" w:rsidRPr="00310D68" w:rsidRDefault="001118D2" w:rsidP="001118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D2" w:rsidRPr="00571CF8" w:rsidRDefault="001118D2" w:rsidP="001118D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713F" w:rsidRPr="00571CF8" w:rsidTr="005F7CF5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13F" w:rsidRPr="004D585A" w:rsidRDefault="00FE713F" w:rsidP="00FE713F">
            <w:pPr>
              <w:widowControl w:val="0"/>
              <w:spacing w:after="0" w:line="232" w:lineRule="exact"/>
              <w:jc w:val="both"/>
              <w:rPr>
                <w:rFonts w:ascii="Times New Roman" w:hAnsi="Times New Roman"/>
              </w:rPr>
            </w:pPr>
            <w:r w:rsidRPr="004D585A">
              <w:rPr>
                <w:rFonts w:ascii="Times New Roman" w:eastAsia="Calibri" w:hAnsi="Times New Roman"/>
                <w:bCs/>
                <w:lang w:eastAsia="en-US"/>
              </w:rPr>
              <w:t xml:space="preserve">Зерновые </w:t>
            </w:r>
            <w:proofErr w:type="gramStart"/>
            <w:r w:rsidRPr="004D585A">
              <w:rPr>
                <w:rFonts w:ascii="Times New Roman" w:eastAsia="Calibri" w:hAnsi="Times New Roman"/>
                <w:bCs/>
                <w:lang w:eastAsia="en-US"/>
              </w:rPr>
              <w:t xml:space="preserve">культуры </w:t>
            </w:r>
            <w:r w:rsidRPr="004D585A">
              <w:rPr>
                <w:rFonts w:ascii="Times New Roman" w:eastAsia="Calibri" w:hAnsi="Times New Roman"/>
                <w:bCs/>
                <w:lang w:eastAsia="en-US"/>
              </w:rPr>
              <w:sym w:font="Symbol" w:char="F02D"/>
            </w:r>
            <w:r w:rsidRPr="004D585A">
              <w:rPr>
                <w:rFonts w:ascii="Times New Roman" w:eastAsia="Calibri" w:hAnsi="Times New Roman"/>
                <w:bCs/>
                <w:lang w:eastAsia="en-US"/>
              </w:rPr>
              <w:t xml:space="preserve"> основа</w:t>
            </w:r>
            <w:proofErr w:type="gramEnd"/>
            <w:r w:rsidRPr="004D585A">
              <w:rPr>
                <w:rFonts w:ascii="Times New Roman" w:eastAsia="Calibri" w:hAnsi="Times New Roman"/>
                <w:bCs/>
                <w:lang w:eastAsia="en-US"/>
              </w:rPr>
              <w:t xml:space="preserve"> сельскохозяйственного производства.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3F" w:rsidRPr="004D585A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D585A"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13F" w:rsidRPr="004D585A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585A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13F" w:rsidRPr="00571CF8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Г.С.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612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Pr="00310D68" w:rsidRDefault="00FE713F" w:rsidP="00FE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стр</w:t>
            </w:r>
            <w:proofErr w:type="gramEnd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 xml:space="preserve"> 170-195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proofErr w:type="gramStart"/>
            <w:r w:rsidRPr="006657B6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E713F" w:rsidRPr="00571CF8" w:rsidTr="005F7CF5">
        <w:trPr>
          <w:trHeight w:val="11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13F" w:rsidRPr="00A02C7C" w:rsidRDefault="00D46EF5" w:rsidP="00A9746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3F" w:rsidRPr="000400FA" w:rsidRDefault="00FE713F" w:rsidP="00FE713F">
            <w:pPr>
              <w:widowControl w:val="0"/>
              <w:spacing w:after="0" w:line="232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BB22DD">
              <w:rPr>
                <w:rFonts w:ascii="Times New Roman" w:hAnsi="Times New Roman"/>
              </w:rPr>
              <w:t>орфологические признаки зерновых культур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9C14E0" w:rsidRDefault="00FE713F" w:rsidP="00FE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Pr="00B31EDE" w:rsidRDefault="00FE713F" w:rsidP="00FE713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1EDE">
              <w:rPr>
                <w:rFonts w:ascii="Times New Roman" w:hAnsi="Times New Roman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13F" w:rsidRPr="00571CF8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13F" w:rsidRPr="00310D68" w:rsidRDefault="00FE713F" w:rsidP="00FE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</w:t>
            </w:r>
          </w:p>
          <w:p w:rsidR="00FE713F" w:rsidRPr="00310D68" w:rsidRDefault="00FE713F" w:rsidP="00FE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стр. 5-19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proofErr w:type="gramStart"/>
            <w:r w:rsidRPr="006657B6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E713F" w:rsidRPr="00571CF8" w:rsidTr="005F7CF5">
        <w:trPr>
          <w:trHeight w:val="1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Pr="000400FA" w:rsidRDefault="00FE713F" w:rsidP="00FE713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</w:t>
            </w:r>
            <w:r w:rsidRPr="00BB22DD">
              <w:rPr>
                <w:rFonts w:ascii="Times New Roman" w:eastAsiaTheme="minorEastAsia" w:hAnsi="Times New Roman"/>
                <w:sz w:val="24"/>
              </w:rPr>
              <w:t>зимы</w:t>
            </w:r>
            <w:r>
              <w:rPr>
                <w:rFonts w:ascii="Times New Roman" w:eastAsiaTheme="minorEastAsia" w:hAnsi="Times New Roman"/>
                <w:sz w:val="24"/>
              </w:rPr>
              <w:t>е зерновые</w:t>
            </w:r>
            <w:r w:rsidRPr="00BB22DD">
              <w:rPr>
                <w:rFonts w:ascii="Times New Roman" w:eastAsiaTheme="minorEastAsia" w:hAnsi="Times New Roman"/>
                <w:sz w:val="24"/>
              </w:rPr>
              <w:t xml:space="preserve"> культур</w:t>
            </w:r>
            <w:r>
              <w:rPr>
                <w:rFonts w:ascii="Times New Roman" w:eastAsiaTheme="minorEastAsia" w:hAnsi="Times New Roman"/>
                <w:sz w:val="24"/>
              </w:rPr>
              <w:t xml:space="preserve">ы: </w:t>
            </w:r>
            <w:proofErr w:type="spellStart"/>
            <w:r w:rsidRPr="00BB22DD">
              <w:rPr>
                <w:rFonts w:ascii="Times New Roman" w:eastAsiaTheme="minorEastAsia" w:hAnsi="Times New Roman"/>
                <w:sz w:val="24"/>
              </w:rPr>
              <w:t>народо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>-</w:t>
            </w:r>
            <w:r w:rsidRPr="00BB22DD">
              <w:rPr>
                <w:rFonts w:ascii="Times New Roman" w:eastAsiaTheme="minorEastAsia" w:hAnsi="Times New Roman"/>
                <w:sz w:val="24"/>
              </w:rPr>
              <w:t>хозяйственное значение</w:t>
            </w:r>
            <w:r>
              <w:rPr>
                <w:rFonts w:ascii="Times New Roman" w:eastAsiaTheme="minorEastAsia" w:hAnsi="Times New Roman"/>
                <w:sz w:val="24"/>
              </w:rPr>
              <w:t>, биологические особенности, и</w:t>
            </w:r>
            <w:r w:rsidRPr="00BB22DD">
              <w:rPr>
                <w:rFonts w:ascii="Times New Roman" w:eastAsiaTheme="minorEastAsia" w:hAnsi="Times New Roman"/>
                <w:sz w:val="24"/>
              </w:rPr>
              <w:t>нтенсивная технология возделывани</w:t>
            </w:r>
            <w:r>
              <w:rPr>
                <w:rFonts w:ascii="Times New Roman" w:eastAsiaTheme="minorEastAsia" w:hAnsi="Times New Roman"/>
                <w:sz w:val="24"/>
              </w:rPr>
              <w:t>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Pr="00D62D66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Pr="00B31EDE" w:rsidRDefault="00FE713F" w:rsidP="00FE713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1EDE">
              <w:rPr>
                <w:rFonts w:ascii="Times New Roman" w:hAnsi="Times New Roman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r w:rsidRPr="005119D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Технологии производства продукции </w:t>
            </w:r>
            <w:r w:rsidRPr="005119D8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3F" w:rsidRPr="00310D68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Выполнить отчет. стр. 19-24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proofErr w:type="gramStart"/>
            <w:r w:rsidRPr="006657B6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E713F" w:rsidRPr="00571CF8" w:rsidTr="005F7CF5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Pr="000400FA" w:rsidRDefault="00AF20B3" w:rsidP="00AF20B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Яровые</w:t>
            </w:r>
            <w:r w:rsidR="00FE713F" w:rsidRPr="00BB22DD">
              <w:rPr>
                <w:rFonts w:ascii="Times New Roman" w:eastAsiaTheme="minorEastAsia" w:hAnsi="Times New Roman"/>
                <w:sz w:val="24"/>
              </w:rPr>
              <w:t xml:space="preserve"> </w:t>
            </w:r>
            <w:r w:rsidR="00FE713F">
              <w:rPr>
                <w:rFonts w:ascii="Times New Roman" w:eastAsiaTheme="minorEastAsia" w:hAnsi="Times New Roman"/>
                <w:sz w:val="24"/>
              </w:rPr>
              <w:t>зерновые</w:t>
            </w:r>
            <w:r w:rsidR="00FE713F" w:rsidRPr="00BB22DD">
              <w:rPr>
                <w:rFonts w:ascii="Times New Roman" w:eastAsiaTheme="minorEastAsia" w:hAnsi="Times New Roman"/>
                <w:sz w:val="24"/>
              </w:rPr>
              <w:t xml:space="preserve"> культур</w:t>
            </w:r>
            <w:r w:rsidR="00FE713F">
              <w:rPr>
                <w:rFonts w:ascii="Times New Roman" w:eastAsiaTheme="minorEastAsia" w:hAnsi="Times New Roman"/>
                <w:sz w:val="24"/>
              </w:rPr>
              <w:t>ы:</w:t>
            </w:r>
            <w:r w:rsidR="00FE713F" w:rsidRPr="00BB22DD"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 w:rsidR="00FE713F" w:rsidRPr="00BB22DD">
              <w:rPr>
                <w:rFonts w:ascii="Times New Roman" w:eastAsiaTheme="minorEastAsia" w:hAnsi="Times New Roman"/>
                <w:sz w:val="24"/>
              </w:rPr>
              <w:t>народо</w:t>
            </w:r>
            <w:proofErr w:type="spellEnd"/>
            <w:r w:rsidR="00FE713F">
              <w:rPr>
                <w:rFonts w:ascii="Times New Roman" w:eastAsiaTheme="minorEastAsia" w:hAnsi="Times New Roman"/>
                <w:sz w:val="24"/>
              </w:rPr>
              <w:t>-</w:t>
            </w:r>
            <w:r w:rsidR="00FE713F" w:rsidRPr="00BB22DD">
              <w:rPr>
                <w:rFonts w:ascii="Times New Roman" w:eastAsiaTheme="minorEastAsia" w:hAnsi="Times New Roman"/>
                <w:sz w:val="24"/>
              </w:rPr>
              <w:t>хозяйственное значение</w:t>
            </w:r>
            <w:r w:rsidR="00FE713F">
              <w:rPr>
                <w:rFonts w:ascii="Times New Roman" w:eastAsiaTheme="minorEastAsia" w:hAnsi="Times New Roman"/>
                <w:sz w:val="24"/>
              </w:rPr>
              <w:t>, биологические особенности, и</w:t>
            </w:r>
            <w:r w:rsidR="00FE713F" w:rsidRPr="00BB22DD">
              <w:rPr>
                <w:rFonts w:ascii="Times New Roman" w:eastAsiaTheme="minorEastAsia" w:hAnsi="Times New Roman"/>
                <w:sz w:val="24"/>
              </w:rPr>
              <w:t>нтенсивная технология возделывани</w:t>
            </w:r>
            <w:r w:rsidR="00FE713F">
              <w:rPr>
                <w:rFonts w:ascii="Times New Roman" w:eastAsiaTheme="minorEastAsia" w:hAnsi="Times New Roman"/>
                <w:sz w:val="24"/>
              </w:rPr>
              <w:t>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9C14E0" w:rsidRDefault="00FE713F" w:rsidP="00FE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Pr="00B31EDE" w:rsidRDefault="00FE713F" w:rsidP="00FE713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1EDE">
              <w:rPr>
                <w:rFonts w:ascii="Times New Roman" w:hAnsi="Times New Roman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r w:rsidRPr="005119D8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3F" w:rsidRPr="00310D68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отчет. стр. 19-24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proofErr w:type="gramStart"/>
            <w:r w:rsidRPr="00F52768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E713F" w:rsidRPr="00571CF8" w:rsidTr="005F7CF5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13F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3F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Кукуруза</w:t>
            </w:r>
            <w:r w:rsidR="00FE713F">
              <w:rPr>
                <w:rFonts w:ascii="Times New Roman" w:eastAsia="Calibri" w:hAnsi="Times New Roman"/>
                <w:bCs/>
                <w:lang w:eastAsia="en-US"/>
              </w:rPr>
              <w:t xml:space="preserve">: </w:t>
            </w:r>
            <w:proofErr w:type="spellStart"/>
            <w:r w:rsidR="00FE713F" w:rsidRPr="00BB22DD">
              <w:rPr>
                <w:rFonts w:ascii="Times New Roman" w:eastAsiaTheme="minorEastAsia" w:hAnsi="Times New Roman"/>
                <w:sz w:val="24"/>
              </w:rPr>
              <w:t>народо</w:t>
            </w:r>
            <w:proofErr w:type="spellEnd"/>
            <w:r w:rsidR="00FE713F">
              <w:rPr>
                <w:rFonts w:ascii="Times New Roman" w:eastAsiaTheme="minorEastAsia" w:hAnsi="Times New Roman"/>
                <w:sz w:val="24"/>
              </w:rPr>
              <w:t>-</w:t>
            </w:r>
            <w:r w:rsidR="00FE713F" w:rsidRPr="00BB22DD">
              <w:rPr>
                <w:rFonts w:ascii="Times New Roman" w:eastAsiaTheme="minorEastAsia" w:hAnsi="Times New Roman"/>
                <w:sz w:val="24"/>
              </w:rPr>
              <w:t>хозяйственное значение</w:t>
            </w:r>
            <w:r w:rsidR="00FE713F">
              <w:rPr>
                <w:rFonts w:ascii="Times New Roman" w:eastAsiaTheme="minorEastAsia" w:hAnsi="Times New Roman"/>
                <w:sz w:val="24"/>
              </w:rPr>
              <w:t>, биологические особенности, и</w:t>
            </w:r>
            <w:r w:rsidR="00FE713F" w:rsidRPr="00BB22DD">
              <w:rPr>
                <w:rFonts w:ascii="Times New Roman" w:eastAsiaTheme="minorEastAsia" w:hAnsi="Times New Roman"/>
                <w:sz w:val="24"/>
              </w:rPr>
              <w:t>нтенсивная технология возделывани</w:t>
            </w:r>
            <w:r w:rsidR="00FE713F">
              <w:rPr>
                <w:rFonts w:ascii="Times New Roman" w:eastAsiaTheme="minorEastAsia" w:hAnsi="Times New Roman"/>
                <w:sz w:val="24"/>
              </w:rPr>
              <w:t>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9C14E0" w:rsidRDefault="00FE713F" w:rsidP="00FE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Pr="00B31EDE" w:rsidRDefault="00FE713F" w:rsidP="00FE713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1EDE">
              <w:rPr>
                <w:rFonts w:ascii="Times New Roman" w:hAnsi="Times New Roman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r w:rsidRPr="005119D8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Pr="00310D68" w:rsidRDefault="00FE713F" w:rsidP="00FE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43-45, стр. 48-51, стр. 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proofErr w:type="gramStart"/>
            <w:r w:rsidRPr="00F52768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3506EA" w:rsidRPr="00571CF8" w:rsidTr="005F7CF5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Default="003506EA" w:rsidP="003506E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EA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Г</w:t>
            </w:r>
            <w:r w:rsidRPr="00BB22DD">
              <w:rPr>
                <w:rFonts w:ascii="Times New Roman" w:eastAsia="Calibri" w:hAnsi="Times New Roman"/>
                <w:bCs/>
                <w:lang w:eastAsia="en-US"/>
              </w:rPr>
              <w:t>речиха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: </w:t>
            </w:r>
            <w:proofErr w:type="spellStart"/>
            <w:r w:rsidRPr="00BB22DD">
              <w:rPr>
                <w:rFonts w:ascii="Times New Roman" w:eastAsiaTheme="minorEastAsia" w:hAnsi="Times New Roman"/>
                <w:sz w:val="24"/>
              </w:rPr>
              <w:t>народо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>-</w:t>
            </w:r>
            <w:r w:rsidRPr="00BB22DD">
              <w:rPr>
                <w:rFonts w:ascii="Times New Roman" w:eastAsiaTheme="minorEastAsia" w:hAnsi="Times New Roman"/>
                <w:sz w:val="24"/>
              </w:rPr>
              <w:t>хозяйственное значение</w:t>
            </w:r>
            <w:r>
              <w:rPr>
                <w:rFonts w:ascii="Times New Roman" w:eastAsiaTheme="minorEastAsia" w:hAnsi="Times New Roman"/>
                <w:sz w:val="24"/>
              </w:rPr>
              <w:t>, биологические особенности, и</w:t>
            </w:r>
            <w:r w:rsidRPr="00BB22DD">
              <w:rPr>
                <w:rFonts w:ascii="Times New Roman" w:eastAsiaTheme="minorEastAsia" w:hAnsi="Times New Roman"/>
                <w:sz w:val="24"/>
              </w:rPr>
              <w:t>нтенсивная технология возделывани</w:t>
            </w:r>
            <w:r>
              <w:rPr>
                <w:rFonts w:ascii="Times New Roman" w:eastAsiaTheme="minorEastAsia" w:hAnsi="Times New Roman"/>
                <w:sz w:val="24"/>
              </w:rPr>
              <w:t>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9C14E0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6EA" w:rsidRPr="00B31EDE" w:rsidRDefault="003506EA" w:rsidP="003506E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1EDE">
              <w:rPr>
                <w:rFonts w:ascii="Times New Roman" w:hAnsi="Times New Roman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  <w:r w:rsidRPr="005119D8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43-45, стр. 48-51, стр. 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  <w:proofErr w:type="gramStart"/>
            <w:r w:rsidRPr="00F52768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3506EA" w:rsidRPr="00571CF8" w:rsidTr="00F44C8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A02C7C" w:rsidRDefault="003506EA" w:rsidP="003506EA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EA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200623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1.4</w:t>
            </w:r>
            <w:r w:rsidRPr="00200623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200623">
              <w:rPr>
                <w:rFonts w:ascii="Times New Roman" w:eastAsia="Calibri" w:hAnsi="Times New Roman"/>
                <w:b/>
                <w:lang w:eastAsia="en-US"/>
              </w:rPr>
              <w:t>Зерновые бобовые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E95104" w:rsidRDefault="00EB7AED" w:rsidP="00350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B31EDE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277AA0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highlight w:val="yellow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571CF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6EA" w:rsidRPr="00571CF8" w:rsidTr="00F44C8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A97469" w:rsidRDefault="003506EA" w:rsidP="003506E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EA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200623">
              <w:rPr>
                <w:rFonts w:ascii="Times New Roman" w:hAnsi="Times New Roman"/>
                <w:color w:val="000000"/>
                <w:szCs w:val="24"/>
              </w:rPr>
              <w:t>Роль зерновых бобовых культур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9C14E0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B31EDE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1EDE">
              <w:rPr>
                <w:rFonts w:ascii="Times New Roman" w:eastAsiaTheme="minorEastAsia" w:hAnsi="Times New Roman"/>
                <w:sz w:val="24"/>
              </w:rPr>
              <w:t>Комбиниров</w:t>
            </w:r>
            <w:r w:rsidRPr="00B31EDE">
              <w:rPr>
                <w:rFonts w:ascii="Times New Roman" w:eastAsiaTheme="minorEastAsia" w:hAnsi="Times New Roman"/>
                <w:sz w:val="24"/>
              </w:rPr>
              <w:lastRenderedPageBreak/>
              <w:t>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277AA0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highlight w:val="yellow"/>
              </w:rPr>
            </w:pP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Технологии 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стр. 76-77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571CF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506EA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A02C7C" w:rsidRDefault="003506EA" w:rsidP="003506EA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EA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Значение гороха для сельского хозяйства.</w:t>
            </w:r>
            <w:r w:rsidRPr="00200623">
              <w:rPr>
                <w:rFonts w:ascii="Times New Roman" w:eastAsia="Calibri" w:hAnsi="Times New Roman"/>
                <w:bCs/>
                <w:lang w:eastAsia="en-US"/>
              </w:rPr>
              <w:t xml:space="preserve"> Разнообразие форм и сортов гороха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и его особенности.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9C14E0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506EA" w:rsidRPr="00B31EDE" w:rsidRDefault="003506EA" w:rsidP="003506E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571CF8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Растениеводство: Учебное пособие для СПО.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Н.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М.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Белоус,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Мельникова,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Артюхова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2021. 316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162-176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571CF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3506EA" w:rsidRPr="00571CF8" w:rsidTr="005F7CF5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A97469" w:rsidRDefault="00B46932" w:rsidP="003506E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EA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200623">
              <w:rPr>
                <w:rFonts w:ascii="Times New Roman" w:eastAsia="Calibri" w:hAnsi="Times New Roman"/>
                <w:bCs/>
                <w:lang w:eastAsia="en-US"/>
              </w:rPr>
              <w:t>Морфологические признаки, биологические особенности гороха. Определение зерновых бобовых культур по морфологическим признакам.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9C14E0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506EA" w:rsidRPr="00B31EDE" w:rsidRDefault="003506EA" w:rsidP="003506E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Растениеводство: Учебное пособие для СПО.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Н.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М.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Белоус,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Мельникова,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Артюхова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2021. 316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  <w:p w:rsidR="003506EA" w:rsidRPr="00571CF8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162-176</w:t>
            </w:r>
          </w:p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стр. 76-80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  <w:proofErr w:type="gramStart"/>
            <w:r w:rsidRPr="00F84F5B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3506EA" w:rsidRPr="00571CF8" w:rsidTr="005F7CF5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A97469" w:rsidRDefault="00B46932" w:rsidP="003506E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A" w:rsidRPr="000400FA" w:rsidRDefault="003506EA" w:rsidP="003506EA">
            <w:pPr>
              <w:spacing w:after="0"/>
              <w:jc w:val="both"/>
              <w:rPr>
                <w:rFonts w:ascii="Times New Roman" w:hAnsi="Times New Roman"/>
              </w:rPr>
            </w:pPr>
            <w:r w:rsidRPr="00200623">
              <w:rPr>
                <w:rFonts w:ascii="Times New Roman" w:eastAsia="Calibri" w:hAnsi="Times New Roman"/>
                <w:bCs/>
                <w:lang w:eastAsia="en-US"/>
              </w:rPr>
              <w:t>Составление технологической карты, агротехнической части технологии возделывания зернобобовых культур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9C14E0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506EA" w:rsidRPr="00B31EDE" w:rsidRDefault="003506EA" w:rsidP="003506E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  <w:proofErr w:type="gramStart"/>
            <w:r w:rsidRPr="00F84F5B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3506EA" w:rsidRPr="00571CF8" w:rsidTr="00F44C8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1471E7" w:rsidRDefault="003506EA" w:rsidP="00350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A" w:rsidRPr="00200623" w:rsidRDefault="003506EA" w:rsidP="003506E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</w:p>
          <w:p w:rsidR="003506EA" w:rsidRPr="000400FA" w:rsidRDefault="003506EA" w:rsidP="003506EA">
            <w:pPr>
              <w:spacing w:after="0"/>
              <w:jc w:val="both"/>
              <w:rPr>
                <w:rFonts w:ascii="Times New Roman" w:hAnsi="Times New Roman"/>
              </w:rPr>
            </w:pPr>
            <w:r w:rsidRPr="00200623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1.5.</w:t>
            </w:r>
            <w:r w:rsidRPr="00200623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200623">
              <w:rPr>
                <w:rFonts w:ascii="Times New Roman" w:eastAsia="Calibri" w:hAnsi="Times New Roman"/>
                <w:b/>
                <w:lang w:eastAsia="en-US"/>
              </w:rPr>
              <w:t>Корнеплоды.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E95104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B31EDE" w:rsidRDefault="003506EA" w:rsidP="003506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CB4F4F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</w:p>
        </w:tc>
      </w:tr>
      <w:tr w:rsidR="003506EA" w:rsidRPr="00571CF8" w:rsidTr="00B83651">
        <w:trPr>
          <w:trHeight w:val="19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A97469" w:rsidRDefault="00B46932" w:rsidP="003506E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EA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200623">
              <w:rPr>
                <w:rFonts w:ascii="Times New Roman" w:eastAsia="Calibri" w:hAnsi="Times New Roman"/>
                <w:bCs/>
                <w:lang w:eastAsia="en-US"/>
              </w:rPr>
              <w:t>Значение, морфологические признаки, биологические особенности корнеплодов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Pr="00200623">
              <w:rPr>
                <w:rFonts w:ascii="Times New Roman" w:eastAsia="Calibri" w:hAnsi="Times New Roman"/>
                <w:bCs/>
                <w:lang w:eastAsia="en-US"/>
              </w:rPr>
              <w:t xml:space="preserve"> Определение корнеплодов по морфологическим признакам. Составление технологической карты, агротехнической части технологии возделывания кормовых корнеплодов на корм.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9C14E0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506EA" w:rsidRPr="00B31EDE" w:rsidRDefault="003506EA" w:rsidP="003506E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100-110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  <w:proofErr w:type="gramStart"/>
            <w:r w:rsidRPr="008B5895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3506EA" w:rsidRPr="00571CF8" w:rsidTr="00200623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1471E7" w:rsidRDefault="003506EA" w:rsidP="00350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EA" w:rsidRPr="000400FA" w:rsidRDefault="003506EA" w:rsidP="003506EA">
            <w:pPr>
              <w:spacing w:after="0" w:line="240" w:lineRule="auto"/>
              <w:contextualSpacing/>
              <w:rPr>
                <w:rFonts w:ascii="Times New Roman" w:hAnsi="Times New Roman"/>
                <w:lang w:bidi="ru-RU"/>
              </w:rPr>
            </w:pPr>
            <w:r w:rsidRPr="00200623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1.6</w:t>
            </w:r>
            <w:r w:rsidRPr="00200623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200623">
              <w:rPr>
                <w:rFonts w:ascii="Times New Roman" w:eastAsia="Calibri" w:hAnsi="Times New Roman"/>
                <w:b/>
                <w:lang w:eastAsia="en-US"/>
              </w:rPr>
              <w:t>Клубнеплоды.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E95104" w:rsidRDefault="00EB7AED" w:rsidP="00350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B31EDE" w:rsidRDefault="003506EA" w:rsidP="003506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CB4F4F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</w:p>
        </w:tc>
      </w:tr>
      <w:tr w:rsidR="00B46932" w:rsidRPr="00571CF8" w:rsidTr="00B46932">
        <w:trPr>
          <w:trHeight w:val="164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6932" w:rsidRPr="00A97469" w:rsidRDefault="00B46932" w:rsidP="003506E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932" w:rsidRPr="0016474F" w:rsidRDefault="00B46932" w:rsidP="000A3928">
            <w:pPr>
              <w:spacing w:after="0" w:line="240" w:lineRule="auto"/>
              <w:contextualSpacing/>
              <w:rPr>
                <w:rFonts w:ascii="Times New Roman" w:hAnsi="Times New Roman"/>
                <w:lang w:bidi="ru-RU"/>
              </w:rPr>
            </w:pPr>
            <w:r w:rsidRPr="00200623">
              <w:rPr>
                <w:rFonts w:ascii="Times New Roman" w:eastAsia="Calibri" w:hAnsi="Times New Roman"/>
                <w:bCs/>
                <w:lang w:eastAsia="en-US"/>
              </w:rPr>
              <w:t>Клубнеплоды: значение, происхождение, районы возделывания, по</w:t>
            </w:r>
            <w:r w:rsidR="000A3928">
              <w:rPr>
                <w:rFonts w:ascii="Times New Roman" w:eastAsia="Calibri" w:hAnsi="Times New Roman"/>
                <w:bCs/>
                <w:lang w:eastAsia="en-US"/>
              </w:rPr>
              <w:t>садочные площади и урожайность.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932" w:rsidRPr="009C14E0" w:rsidRDefault="00B46932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46932" w:rsidRPr="00B31EDE" w:rsidRDefault="00B46932" w:rsidP="003506E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932" w:rsidRPr="00B46932" w:rsidRDefault="00B46932" w:rsidP="00235F78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Технологии производства продукции </w:t>
            </w:r>
            <w:r w:rsidRPr="00B4693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растениеводства: </w:t>
            </w:r>
          </w:p>
          <w:p w:rsidR="00B46932" w:rsidRDefault="00B46932" w:rsidP="00235F78">
            <w:pPr>
              <w:spacing w:after="0"/>
              <w:jc w:val="center"/>
            </w:pPr>
            <w:r w:rsidRPr="00B4693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Учебное пособие для </w:t>
            </w:r>
            <w:r w:rsidRPr="00B46932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932" w:rsidRPr="00310D68" w:rsidRDefault="00B46932" w:rsidP="00350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отчет. стр. 94-100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932" w:rsidRDefault="00B46932" w:rsidP="003506EA">
            <w:pPr>
              <w:jc w:val="center"/>
            </w:pPr>
            <w:proofErr w:type="gramStart"/>
            <w:r w:rsidRPr="00077A49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235F78" w:rsidRPr="00571CF8" w:rsidTr="000A3928">
        <w:trPr>
          <w:trHeight w:val="46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Default="00235F78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78" w:rsidRPr="00200623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200623">
              <w:rPr>
                <w:rFonts w:ascii="Times New Roman" w:eastAsia="Calibri" w:hAnsi="Times New Roman"/>
                <w:bCs/>
                <w:lang w:eastAsia="en-US"/>
              </w:rPr>
              <w:t>Морфологические и биологические особенности картофеля.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200623">
              <w:rPr>
                <w:rFonts w:ascii="Times New Roman" w:eastAsia="Calibri" w:hAnsi="Times New Roman"/>
                <w:bCs/>
                <w:lang w:eastAsia="en-US"/>
              </w:rPr>
              <w:t>Характеристика сортов картофеля. Отечественные и зарубежные технологии выращивания продовольственного картофеля.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B46932" w:rsidRDefault="00235F78" w:rsidP="00235F78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Технологии производства продукции </w:t>
            </w:r>
            <w:r w:rsidRPr="00B4693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растениеводства: </w:t>
            </w:r>
          </w:p>
          <w:p w:rsidR="00235F78" w:rsidRDefault="00235F78" w:rsidP="00235F78">
            <w:pPr>
              <w:spacing w:after="0"/>
              <w:jc w:val="center"/>
            </w:pPr>
            <w:r w:rsidRPr="00B46932">
              <w:rPr>
                <w:rFonts w:ascii="Times New Roman" w:eastAsiaTheme="minorEastAsia" w:hAnsi="Times New Roman" w:cstheme="minorBidi"/>
                <w:sz w:val="24"/>
                <w:szCs w:val="24"/>
              </w:rPr>
              <w:t>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310D68" w:rsidRDefault="00235F78" w:rsidP="00235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94-100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  <w:proofErr w:type="gramStart"/>
            <w:r w:rsidRPr="00077A49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235F78" w:rsidRPr="00571CF8" w:rsidTr="00B83651">
        <w:trPr>
          <w:trHeight w:val="36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235F78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bookmarkStart w:id="0" w:name="_GoBack"/>
            <w:r w:rsidRPr="00200623">
              <w:rPr>
                <w:rFonts w:ascii="Times New Roman" w:eastAsia="Calibri" w:hAnsi="Times New Roman"/>
                <w:bCs/>
                <w:lang w:eastAsia="en-US"/>
              </w:rPr>
              <w:t>Особенности производства раннего картофеля, семенного картофеля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Pr="00200623">
              <w:rPr>
                <w:rFonts w:ascii="Times New Roman" w:eastAsia="Calibri" w:hAnsi="Times New Roman"/>
                <w:bCs/>
                <w:lang w:eastAsia="en-US"/>
              </w:rPr>
              <w:t xml:space="preserve"> Составление технологической карты агротехнической части технологии возделывания картофеля на продовольственные и семенные цели.</w:t>
            </w:r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94-100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  <w:proofErr w:type="gramStart"/>
            <w:r w:rsidRPr="00077A49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235F78" w:rsidRPr="00571CF8" w:rsidTr="00F44C8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400FA" w:rsidRDefault="00235F78" w:rsidP="00235F78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</w:rPr>
            </w:pPr>
            <w:r w:rsidRPr="00003926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1.7.</w:t>
            </w:r>
            <w:r w:rsidRPr="00003926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003926">
              <w:rPr>
                <w:rFonts w:ascii="Times New Roman" w:eastAsia="Calibri" w:hAnsi="Times New Roman"/>
                <w:b/>
                <w:lang w:eastAsia="en-US"/>
              </w:rPr>
              <w:t>Масличные и эфирномасличные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E95104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E95104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CB4F4F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</w:p>
        </w:tc>
      </w:tr>
      <w:tr w:rsidR="00235F78" w:rsidRPr="00571CF8" w:rsidTr="00B83651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235F78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400FA" w:rsidRDefault="00235F78" w:rsidP="00235F78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Масличные культуры. Морфологические и биологические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особенности масличных культур. 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t xml:space="preserve">Современная технология возделывания подсолнечника. Особенности агротехники сафлора, клещевины, кунжута, арахиса, периллы, </w:t>
            </w:r>
            <w:proofErr w:type="spellStart"/>
            <w:r w:rsidRPr="00003926">
              <w:rPr>
                <w:rFonts w:ascii="Times New Roman" w:eastAsia="Calibri" w:hAnsi="Times New Roman"/>
                <w:bCs/>
                <w:lang w:eastAsia="en-US"/>
              </w:rPr>
              <w:t>ляллеманции</w:t>
            </w:r>
            <w:proofErr w:type="spellEnd"/>
            <w:r w:rsidRPr="00003926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CB4F4F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Технологии производства продукции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растениеводства: Учебное пособие для СПО. М.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Глухих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отчет. стр. 84-94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rPr>
          <w:trHeight w:val="1245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Эфирномасличные культуры: з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t>начение, районы возделывания, посевные площади, урожайность. Характеристика эфирных масел и направления их использования. Сорта и технологии выращивания эфирно-масличных культур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Г.С.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612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</w:t>
            </w:r>
            <w:proofErr w:type="gramStart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. стр</w:t>
            </w:r>
            <w:proofErr w:type="gramEnd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 xml:space="preserve"> 490-496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Определение масличных и эфиромасличных культур по морфологическим признакам.</w:t>
            </w:r>
          </w:p>
          <w:p w:rsidR="00235F78" w:rsidRPr="000400FA" w:rsidRDefault="00235F78" w:rsidP="00235F78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Составление технологической карты агротехнической части технологии возделывания масличных и эфиромасличных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1118D2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6510B1" w:rsidRDefault="00235F78" w:rsidP="00235F78">
            <w:pPr>
              <w:widowControl w:val="0"/>
              <w:spacing w:line="250" w:lineRule="exact"/>
              <w:jc w:val="both"/>
              <w:rPr>
                <w:rFonts w:ascii="Times New Roman" w:hAnsi="Times New Roman"/>
                <w:lang w:bidi="ru-RU"/>
              </w:rPr>
            </w:pPr>
            <w:r w:rsidRPr="00003926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1.8</w:t>
            </w:r>
            <w:r w:rsidRPr="00003926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003926">
              <w:rPr>
                <w:rFonts w:ascii="Times New Roman" w:eastAsia="Calibri" w:hAnsi="Times New Roman"/>
                <w:b/>
                <w:lang w:eastAsia="en-US"/>
              </w:rPr>
              <w:t>Прядильные культуры</w:t>
            </w:r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E95104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10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</w:p>
        </w:tc>
      </w:tr>
      <w:tr w:rsidR="00235F78" w:rsidRPr="00571CF8" w:rsidTr="00B83651">
        <w:trPr>
          <w:trHeight w:val="1541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proofErr w:type="spellStart"/>
            <w:r w:rsidRPr="00003926">
              <w:rPr>
                <w:rFonts w:ascii="Times New Roman" w:eastAsia="Calibri" w:hAnsi="Times New Roman"/>
                <w:bCs/>
                <w:lang w:eastAsia="en-US"/>
              </w:rPr>
              <w:t>Лубо</w:t>
            </w:r>
            <w:proofErr w:type="spellEnd"/>
            <w:r w:rsidRPr="00003926">
              <w:rPr>
                <w:rFonts w:ascii="Times New Roman" w:eastAsia="Calibri" w:hAnsi="Times New Roman"/>
                <w:bCs/>
                <w:lang w:eastAsia="en-US"/>
              </w:rPr>
              <w:t xml:space="preserve"> (стебле) волокнистые прядильные культуры: значение, происхождение, распространение, посевные площади, урожайность. Морфологические особенности льна, группы разновидностей. Показатели качества льнопродукции (соломы, тресты, волокна). Фазы роста и развития. Характеристика сортов. Современные технологии возделывания льна-долгунца, конопли. </w:t>
            </w:r>
          </w:p>
          <w:p w:rsidR="00235F78" w:rsidRPr="006510B1" w:rsidRDefault="00235F78" w:rsidP="00235F78">
            <w:pPr>
              <w:widowControl w:val="0"/>
              <w:spacing w:line="25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Растениеводство: Учебное пособие для СПО.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В. 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Савельев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2021. 316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298-311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rPr>
          <w:trHeight w:val="73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640B1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proofErr w:type="spellStart"/>
            <w:r w:rsidRPr="00003926">
              <w:rPr>
                <w:rFonts w:ascii="Times New Roman" w:eastAsia="Calibri" w:hAnsi="Times New Roman"/>
                <w:bCs/>
                <w:lang w:eastAsia="en-US"/>
              </w:rPr>
              <w:t>Плодоволокнистые</w:t>
            </w:r>
            <w:proofErr w:type="spellEnd"/>
            <w:r w:rsidRPr="00003926">
              <w:rPr>
                <w:rFonts w:ascii="Times New Roman" w:eastAsia="Calibri" w:hAnsi="Times New Roman"/>
                <w:bCs/>
                <w:lang w:eastAsia="en-US"/>
              </w:rPr>
              <w:t xml:space="preserve"> прядильные культуры - хлопчатник: значение, происхождение, распространение, посевные площади, урожайность. Морфологические и биологические особенности хлопчатника, характеристика основных видов (средне- и 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lastRenderedPageBreak/>
              <w:t>тонковолокнистого). Сорта и технологии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возделывания хлопчатника.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СПО.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Г.С.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612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Выполнить отчет. стр. 497-521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Определение прядильных культ</w:t>
            </w:r>
            <w:r>
              <w:rPr>
                <w:rFonts w:ascii="Times New Roman" w:eastAsia="Calibri" w:hAnsi="Times New Roman"/>
                <w:bCs/>
                <w:lang w:eastAsia="en-US"/>
              </w:rPr>
              <w:t>ур по морфологическим признакам.</w:t>
            </w:r>
          </w:p>
          <w:p w:rsidR="00235F78" w:rsidRPr="000400FA" w:rsidRDefault="00235F78" w:rsidP="00235F78">
            <w:pPr>
              <w:widowControl w:val="0"/>
              <w:spacing w:after="0" w:line="254" w:lineRule="exact"/>
              <w:rPr>
                <w:rFonts w:ascii="Times New Roman" w:hAnsi="Times New Roman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Составление технологической карты агротехнической части технологии возделывания прядильных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E611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78" w:rsidRPr="000400FA" w:rsidRDefault="00235F78" w:rsidP="00235F78">
            <w:pPr>
              <w:widowControl w:val="0"/>
              <w:spacing w:after="0" w:line="259" w:lineRule="exact"/>
              <w:rPr>
                <w:rFonts w:ascii="Times New Roman" w:hAnsi="Times New Roman"/>
              </w:rPr>
            </w:pPr>
            <w:r w:rsidRPr="00003926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1.9</w:t>
            </w:r>
            <w:r w:rsidRPr="00003926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003926">
              <w:rPr>
                <w:rFonts w:ascii="Times New Roman" w:eastAsia="Calibri" w:hAnsi="Times New Roman"/>
                <w:b/>
                <w:lang w:eastAsia="en-US"/>
              </w:rPr>
              <w:t>Луговое кормопроизводство</w:t>
            </w:r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E95104" w:rsidRDefault="00EB7AED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78" w:rsidRPr="00DC3ED7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 xml:space="preserve">Классификация 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и роль природных кормовых угодий 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t>в укреплении кормовой базы животноводства. Инвентаризация и паспорти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зация природных кормовых угодий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Мероприятия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t xml:space="preserve"> по улучшению природных кормовых угодий. 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Кормовые севообороты.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B840C9">
              <w:rPr>
                <w:rFonts w:ascii="Times New Roman" w:eastAsia="Calibri" w:hAnsi="Times New Roman"/>
                <w:bCs/>
                <w:lang w:eastAsia="en-US"/>
              </w:rPr>
              <w:t>Сенокосообороты. Пастбищеоборот.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Кормопроизводство: Учебное пособие для СПО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М.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Глухих. Лань. 2024. 116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26-35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4A4774">
        <w:trPr>
          <w:trHeight w:val="342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02C7C" w:rsidRDefault="00235F78" w:rsidP="00235F78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400FA" w:rsidRDefault="00235F78" w:rsidP="00235F7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</w:pPr>
            <w:r w:rsidRPr="00003926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1.10.</w:t>
            </w:r>
            <w:r w:rsidRPr="00003926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003926">
              <w:rPr>
                <w:rFonts w:ascii="Times New Roman" w:eastAsia="Calibri" w:hAnsi="Times New Roman"/>
                <w:b/>
                <w:lang w:eastAsia="en-US"/>
              </w:rPr>
              <w:t>Полевые кормовые культуры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310D6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78" w:rsidRPr="00571CF8" w:rsidTr="00B83651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Технологии возделывания зерновых, зерновых бобовых, однолетних крестоцветных культур и подсолнечника на кормовые цели.</w:t>
            </w:r>
          </w:p>
          <w:p w:rsidR="00235F78" w:rsidRPr="000400FA" w:rsidRDefault="00235F78" w:rsidP="00235F78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Кормопроизводство: Учебное пособие для СПО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М.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Глухих. Лань. 2024. 116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58-113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78" w:rsidRPr="000400FA" w:rsidRDefault="00235F78" w:rsidP="00235F78">
            <w:pPr>
              <w:spacing w:after="0" w:line="240" w:lineRule="auto"/>
              <w:contextualSpacing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Кормовые корнеплоды и их т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t>ехнологии возделывания.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Сеяные травы.</w:t>
            </w:r>
          </w:p>
          <w:p w:rsidR="00235F78" w:rsidRPr="000400FA" w:rsidRDefault="00235F78" w:rsidP="00235F78">
            <w:pPr>
              <w:spacing w:after="0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Default="00235F78" w:rsidP="00235F78">
            <w:pPr>
              <w:spacing w:line="240" w:lineRule="auto"/>
              <w:jc w:val="center"/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Растениеводство: Учебное пособие для СПО.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В. 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Савельев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2021. 316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225-255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527D6E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400FA" w:rsidRDefault="00235F78" w:rsidP="00235F78">
            <w:pPr>
              <w:spacing w:after="0"/>
              <w:rPr>
                <w:rFonts w:ascii="Times New Roman" w:hAnsi="Times New Roman"/>
                <w:lang w:bidi="ru-RU"/>
              </w:rPr>
            </w:pPr>
            <w:r w:rsidRPr="00003926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1.11</w:t>
            </w:r>
            <w:r>
              <w:rPr>
                <w:rFonts w:ascii="Times New Roman" w:eastAsia="Calibri" w:hAnsi="Times New Roman"/>
                <w:b/>
                <w:bCs/>
                <w:lang w:eastAsia="en-US"/>
              </w:rPr>
              <w:t>.</w:t>
            </w:r>
            <w:r w:rsidRPr="00003926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003926">
              <w:rPr>
                <w:rFonts w:ascii="Times New Roman" w:eastAsia="Calibri" w:hAnsi="Times New Roman"/>
                <w:b/>
                <w:lang w:eastAsia="en-US"/>
              </w:rPr>
              <w:t>Заготовка и хранение кормов.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E95104" w:rsidRDefault="00EB7AED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8E5199" w:rsidRDefault="00235F78" w:rsidP="00235F78">
            <w:pPr>
              <w:widowControl w:val="0"/>
              <w:spacing w:after="0" w:line="232" w:lineRule="exact"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  <w:r w:rsidRPr="00770D0E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Понятие о зеленом конвейере. Типы зеленых конвейеров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Кормопроизводство: Учебное пособие для СПО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М.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Глухих. Лань. 2024. 116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36-39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AC7776">
        <w:trPr>
          <w:trHeight w:val="54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Default="00235F78" w:rsidP="00235F78">
            <w:pPr>
              <w:widowControl w:val="0"/>
              <w:spacing w:after="0" w:line="232" w:lineRule="exact"/>
              <w:jc w:val="both"/>
            </w:pPr>
            <w:r w:rsidRPr="00770D0E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 xml:space="preserve">Технология </w:t>
            </w:r>
            <w:r w:rsidRPr="006316C7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силосования растений.</w:t>
            </w:r>
            <w:r w:rsidRPr="006316C7">
              <w:t xml:space="preserve"> </w:t>
            </w:r>
            <w:r w:rsidRPr="006316C7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Хранилища для силоса и сенажа.</w:t>
            </w:r>
            <w:r w:rsidRPr="006316C7">
              <w:t xml:space="preserve"> </w:t>
            </w:r>
          </w:p>
          <w:p w:rsidR="00235F78" w:rsidRPr="000400FA" w:rsidRDefault="00235F78" w:rsidP="00235F78">
            <w:pPr>
              <w:widowControl w:val="0"/>
              <w:spacing w:after="0" w:line="232" w:lineRule="exact"/>
              <w:jc w:val="both"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занятий</w:t>
            </w:r>
            <w:proofErr w:type="gramEnd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. Кормопроизводство: Учебное пособие для СПО. М.А. Глухих. Лань. 2024. 116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40-50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A40958">
        <w:trPr>
          <w:trHeight w:val="138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Default="007B742F" w:rsidP="00741C9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="00741C9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770D0E" w:rsidRDefault="00235F78" w:rsidP="00235F78">
            <w:pPr>
              <w:widowControl w:val="0"/>
              <w:spacing w:after="0" w:line="232" w:lineRule="exact"/>
              <w:jc w:val="both"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  <w:r w:rsidRPr="006316C7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Контроль за хранением сена.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занятий</w:t>
            </w:r>
            <w:proofErr w:type="gramEnd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. Кормопроизводство: Учебное пособие для СПО. М.А. Глухих. Лань. 2024. 116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40-50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1118D2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400FA" w:rsidRDefault="00235F78" w:rsidP="00235F78">
            <w:pPr>
              <w:widowControl w:val="0"/>
              <w:spacing w:after="0" w:line="232" w:lineRule="exact"/>
              <w:jc w:val="both"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  <w:r w:rsidRPr="00770D0E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1.12</w:t>
            </w:r>
            <w:r w:rsidRPr="00770D0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770D0E">
              <w:rPr>
                <w:rFonts w:ascii="Times New Roman" w:eastAsia="Calibri" w:hAnsi="Times New Roman"/>
                <w:b/>
                <w:lang w:eastAsia="en-US"/>
              </w:rPr>
              <w:t>Классификация и биологические особенности овощных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E95104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E95104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</w:p>
        </w:tc>
      </w:tr>
      <w:tr w:rsidR="00235F78" w:rsidRPr="00571CF8" w:rsidTr="00AC7776">
        <w:trPr>
          <w:trHeight w:val="1222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B742F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0400FA" w:rsidRDefault="00235F78" w:rsidP="00235F7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>Значение и классификация овощных растений. Основные закономерности роста и развития у различных групп овощных растений. Способы размножения овощных растений.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2D334F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D334F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Овощеводство: учебное пособие для</w:t>
            </w:r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СПО. В.Е. </w:t>
            </w:r>
            <w:proofErr w:type="spellStart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310D6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отчет. стр. 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A40958">
        <w:trPr>
          <w:trHeight w:val="992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Default="007B742F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770D0E" w:rsidRDefault="00235F78" w:rsidP="00235F7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726592">
              <w:rPr>
                <w:rFonts w:ascii="Times New Roman" w:eastAsia="Calibri" w:hAnsi="Times New Roman"/>
                <w:bCs/>
                <w:lang w:eastAsia="en-US"/>
              </w:rPr>
              <w:t>Роль технологии возделывания в управлении ростом и развитием овощных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2D334F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D334F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Овощеводство: учебное пособие для</w:t>
            </w:r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СПО. В.Е. </w:t>
            </w:r>
            <w:proofErr w:type="spellStart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310D6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отчет. стр. 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DF367F" w:rsidRDefault="007B742F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</w:t>
            </w:r>
          </w:p>
          <w:p w:rsidR="00235F78" w:rsidRPr="00A97469" w:rsidRDefault="00235F78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35F78" w:rsidRPr="00F73E1D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F73E1D">
              <w:rPr>
                <w:rFonts w:ascii="Times New Roman" w:eastAsia="Calibri" w:hAnsi="Times New Roman"/>
                <w:bCs/>
                <w:lang w:eastAsia="en-US"/>
              </w:rPr>
              <w:t>Определение овощных растений по продуктивным органам.</w:t>
            </w:r>
          </w:p>
          <w:p w:rsidR="00235F78" w:rsidRPr="00F73E1D" w:rsidRDefault="00235F78" w:rsidP="00235F78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F73E1D">
              <w:rPr>
                <w:rFonts w:ascii="Times New Roman" w:eastAsia="Calibri" w:hAnsi="Times New Roman"/>
                <w:bCs/>
                <w:lang w:eastAsia="en-US"/>
              </w:rPr>
              <w:t>Определение посевных качеств семян, норм высева овощных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365C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5365CF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5365CF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 w:rsidRPr="005365CF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E611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35F78" w:rsidRPr="00AE7565" w:rsidRDefault="00235F78" w:rsidP="00235F78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lang w:eastAsia="en-US" w:bidi="ru-RU"/>
              </w:rPr>
            </w:pPr>
            <w:r w:rsidRPr="00770D0E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1.13</w:t>
            </w:r>
            <w:r w:rsidRPr="00770D0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770D0E">
              <w:rPr>
                <w:rFonts w:ascii="Times New Roman" w:eastAsia="Calibri" w:hAnsi="Times New Roman"/>
                <w:b/>
                <w:lang w:eastAsia="en-US"/>
              </w:rPr>
              <w:t>Устройство и обогрев сооружений защищенного грунта.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E95104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6D4CD6" w:rsidRDefault="00235F78" w:rsidP="00235F7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B742F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35F78" w:rsidRPr="008615AB" w:rsidRDefault="00235F78" w:rsidP="00235F78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lang w:eastAsia="en-US" w:bidi="ru-RU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>Значение защищенного грунта для решения проблемы круглогодового снабжения населения овощами.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Овощеводство: Учебник для СПО. Г.И. Тараканов. КолоСс.</w:t>
            </w:r>
            <w:r w:rsidRPr="00873317">
              <w:rPr>
                <w:rFonts w:ascii="Times New Roman" w:eastAsiaTheme="minorEastAsia" w:hAnsi="Times New Roman" w:cstheme="minorBidi"/>
                <w:sz w:val="24"/>
                <w:szCs w:val="24"/>
              </w:rPr>
              <w:t>2022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250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</w:t>
            </w:r>
            <w:proofErr w:type="gramStart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. стр</w:t>
            </w:r>
            <w:proofErr w:type="gramEnd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 xml:space="preserve"> 171-206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6D4CD6" w:rsidRDefault="00235F78" w:rsidP="00235F7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235F78" w:rsidRPr="000400FA" w:rsidRDefault="00235F78" w:rsidP="00235F78">
            <w:pPr>
              <w:widowControl w:val="0"/>
              <w:spacing w:after="0" w:line="250" w:lineRule="exact"/>
              <w:rPr>
                <w:rFonts w:ascii="Times New Roman" w:hAnsi="Times New Roman"/>
              </w:rPr>
            </w:pPr>
            <w:r w:rsidRPr="00770D0E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1.14.</w:t>
            </w:r>
            <w:r w:rsidRPr="00770D0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770D0E">
              <w:rPr>
                <w:rFonts w:ascii="Times New Roman" w:eastAsia="Calibri" w:hAnsi="Times New Roman"/>
                <w:b/>
                <w:lang w:eastAsia="en-US"/>
              </w:rPr>
              <w:t xml:space="preserve">Севообороты в открытом и </w:t>
            </w:r>
            <w:proofErr w:type="spellStart"/>
            <w:r w:rsidRPr="00770D0E">
              <w:rPr>
                <w:rFonts w:ascii="Times New Roman" w:eastAsia="Calibri" w:hAnsi="Times New Roman"/>
                <w:b/>
                <w:lang w:eastAsia="en-US"/>
              </w:rPr>
              <w:t>культурообороты</w:t>
            </w:r>
            <w:proofErr w:type="spellEnd"/>
            <w:r w:rsidRPr="00770D0E">
              <w:rPr>
                <w:rFonts w:ascii="Times New Roman" w:eastAsia="Calibri" w:hAnsi="Times New Roman"/>
                <w:b/>
                <w:lang w:eastAsia="en-US"/>
              </w:rPr>
              <w:t xml:space="preserve"> в защищенном грунтах</w:t>
            </w:r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6D4CD6" w:rsidRDefault="00235F78" w:rsidP="00235F7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A97469" w:rsidRDefault="007B742F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536" w:type="dxa"/>
          </w:tcPr>
          <w:p w:rsidR="00235F78" w:rsidRPr="000400FA" w:rsidRDefault="00235F78" w:rsidP="00235F78">
            <w:pPr>
              <w:widowControl w:val="0"/>
              <w:spacing w:after="0" w:line="250" w:lineRule="exact"/>
              <w:rPr>
                <w:rFonts w:ascii="Times New Roman" w:hAnsi="Times New Roman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 xml:space="preserve">Современные агрономические и организационно-экономические принципы построения овощных севооборотов в специализированных хозяйствах. </w:t>
            </w:r>
            <w:r>
              <w:rPr>
                <w:rFonts w:ascii="Times New Roman" w:eastAsia="Calibri" w:hAnsi="Times New Roman"/>
                <w:bCs/>
                <w:lang w:eastAsia="en-US"/>
              </w:rPr>
              <w:t>С</w:t>
            </w:r>
            <w:r w:rsidRPr="00770D0E">
              <w:rPr>
                <w:rFonts w:ascii="Times New Roman" w:eastAsia="Calibri" w:hAnsi="Times New Roman"/>
                <w:bCs/>
                <w:lang w:eastAsia="en-US"/>
              </w:rPr>
              <w:t xml:space="preserve">оставление схем овощных севооборотов в открытом грунте, </w:t>
            </w:r>
            <w:proofErr w:type="spellStart"/>
            <w:r w:rsidRPr="00770D0E">
              <w:rPr>
                <w:rFonts w:ascii="Times New Roman" w:eastAsia="Calibri" w:hAnsi="Times New Roman"/>
                <w:bCs/>
                <w:lang w:eastAsia="en-US"/>
              </w:rPr>
              <w:t>культурооборотов</w:t>
            </w:r>
            <w:proofErr w:type="spellEnd"/>
            <w:r w:rsidRPr="00770D0E">
              <w:rPr>
                <w:rFonts w:ascii="Times New Roman" w:eastAsia="Calibri" w:hAnsi="Times New Roman"/>
                <w:bCs/>
                <w:lang w:eastAsia="en-US"/>
              </w:rPr>
              <w:t xml:space="preserve"> в защищенном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Овощеводство: Учебник для СПО. Г.И. Тараканов. КолоСс.</w:t>
            </w:r>
            <w:r w:rsidRPr="00873317">
              <w:rPr>
                <w:rFonts w:ascii="Times New Roman" w:eastAsiaTheme="minorEastAsia" w:hAnsi="Times New Roman" w:cstheme="minorBidi"/>
                <w:sz w:val="24"/>
                <w:szCs w:val="24"/>
              </w:rPr>
              <w:t>2022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250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</w:t>
            </w:r>
            <w:proofErr w:type="gramStart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. стр</w:t>
            </w:r>
            <w:proofErr w:type="gramEnd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 xml:space="preserve"> 160-166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  <w:proofErr w:type="gramStart"/>
            <w:r w:rsidRPr="00C53068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235F78" w:rsidRPr="00571CF8" w:rsidTr="00060FB0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400FA" w:rsidRDefault="00235F78" w:rsidP="00235F7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734FE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1.15.</w:t>
            </w:r>
            <w:r w:rsidRPr="00770D0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1734FE">
              <w:rPr>
                <w:rFonts w:ascii="Times New Roman" w:eastAsia="Calibri" w:hAnsi="Times New Roman"/>
                <w:b/>
                <w:lang w:eastAsia="en-US"/>
              </w:rPr>
              <w:t>Возделывание овощных культур в открытом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5025B8" w:rsidRDefault="00671D27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310D6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spacing w:after="0"/>
              <w:jc w:val="center"/>
            </w:pPr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B742F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536" w:type="dxa"/>
          </w:tcPr>
          <w:p w:rsidR="00235F78" w:rsidRPr="000400FA" w:rsidRDefault="00235F78" w:rsidP="00235F78">
            <w:pPr>
              <w:widowControl w:val="0"/>
              <w:spacing w:after="0" w:line="254" w:lineRule="exac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Капустные овощные культуры</w:t>
            </w:r>
            <w:r w:rsidRPr="00770D0E">
              <w:rPr>
                <w:rFonts w:ascii="Times New Roman" w:eastAsia="Calibri" w:hAnsi="Times New Roman"/>
                <w:bCs/>
                <w:lang w:eastAsia="en-US"/>
              </w:rPr>
              <w:t>: особенности биологии, сорта и гибриды, современные технологии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отчет. стр. 35-45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Default="00235F78" w:rsidP="00235F78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B742F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4536" w:type="dxa"/>
          </w:tcPr>
          <w:p w:rsidR="00235F78" w:rsidRPr="00B91C38" w:rsidRDefault="00235F78" w:rsidP="00235F78">
            <w:pPr>
              <w:widowControl w:val="0"/>
              <w:spacing w:after="0" w:line="254" w:lineRule="exact"/>
              <w:jc w:val="both"/>
              <w:rPr>
                <w:rFonts w:ascii="Times New Roman" w:hAnsi="Times New Roman"/>
                <w:lang w:eastAsia="en-US" w:bidi="ru-RU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>Корнеплодные овощные культуры: особенности биологии, сорта и гибриды, современные технологии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Default="00235F78" w:rsidP="00235F78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235F78" w:rsidRPr="00571CF8" w:rsidTr="00A40958">
        <w:trPr>
          <w:trHeight w:val="91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A97469" w:rsidRDefault="007B742F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35F78" w:rsidRPr="001734FE" w:rsidRDefault="00235F78" w:rsidP="00235F78">
            <w:pPr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770D0E">
              <w:rPr>
                <w:rFonts w:ascii="Times New Roman" w:eastAsia="Calibri" w:hAnsi="Times New Roman"/>
                <w:bCs/>
                <w:lang w:eastAsia="en-US"/>
              </w:rPr>
              <w:t xml:space="preserve">Луковые овощные культуры (репчатый лук, чеснок, лук-порей): особенности биологии, сорта и гибриды, современные технологии возделывания.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45-57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Default="00235F78" w:rsidP="00235F78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235F78" w:rsidRPr="00571CF8" w:rsidTr="00A40958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A97469" w:rsidRDefault="007B742F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35F78" w:rsidRDefault="00235F78" w:rsidP="00235F78">
            <w:pPr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>Плодовые овощные культуры: особенности биологии, сорта и гибриды, современные технологии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45-57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Default="00235F78" w:rsidP="00235F78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7B742F" w:rsidRPr="00571CF8" w:rsidTr="00A40958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742F" w:rsidRDefault="0037531E" w:rsidP="007B742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B742F" w:rsidRDefault="007B742F" w:rsidP="007B742F">
            <w:pPr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>Плодовые овощные культуры: особенности биологии, сорта и гибриды, современные технологии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42F" w:rsidRPr="009C14E0" w:rsidRDefault="007B742F" w:rsidP="007B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B742F" w:rsidRPr="00B31EDE" w:rsidRDefault="007B742F" w:rsidP="007B742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42F" w:rsidRPr="00571CF8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42F" w:rsidRPr="00310D68" w:rsidRDefault="007B742F" w:rsidP="007B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45-57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42F" w:rsidRDefault="007B742F" w:rsidP="007B742F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7B742F" w:rsidRPr="00571CF8" w:rsidTr="00A40958">
        <w:trPr>
          <w:trHeight w:val="313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742F" w:rsidRPr="00A97469" w:rsidRDefault="0037531E" w:rsidP="007B742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536" w:type="dxa"/>
          </w:tcPr>
          <w:p w:rsidR="007B742F" w:rsidRPr="00856DBB" w:rsidRDefault="007B742F" w:rsidP="007B742F">
            <w:pPr>
              <w:pStyle w:val="22"/>
              <w:shd w:val="clear" w:color="auto" w:fill="auto"/>
              <w:spacing w:after="0" w:line="232" w:lineRule="exact"/>
              <w:jc w:val="left"/>
              <w:rPr>
                <w:rStyle w:val="2105pt"/>
                <w:sz w:val="22"/>
              </w:rPr>
            </w:pPr>
            <w:r w:rsidRPr="00770D0E">
              <w:rPr>
                <w:rFonts w:eastAsia="Calibri"/>
                <w:bCs/>
              </w:rPr>
              <w:t xml:space="preserve">Зеленные овощные культуры (укроп, шпинат, салат): особенности биологии, сорта и гибриды, современные технологии </w:t>
            </w:r>
            <w:r w:rsidRPr="00770D0E">
              <w:rPr>
                <w:rFonts w:eastAsia="Calibri"/>
                <w:bCs/>
              </w:rPr>
              <w:lastRenderedPageBreak/>
              <w:t>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742F" w:rsidRPr="009C14E0" w:rsidRDefault="007B742F" w:rsidP="007B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B742F" w:rsidRPr="00B31EDE" w:rsidRDefault="007B742F" w:rsidP="007B742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 xml:space="preserve">. </w:t>
            </w:r>
            <w:r w:rsidRPr="00B31EDE">
              <w:rPr>
                <w:rFonts w:ascii="Times New Roman" w:hAnsi="Times New Roman"/>
                <w:color w:val="000000"/>
              </w:rPr>
              <w:lastRenderedPageBreak/>
              <w:t>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42F" w:rsidRPr="00571CF8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42F" w:rsidRPr="00310D68" w:rsidRDefault="007B742F" w:rsidP="007B7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Default="007B742F" w:rsidP="007B742F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7B742F" w:rsidRPr="00571CF8" w:rsidTr="00A40958">
        <w:trPr>
          <w:trHeight w:val="363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742F" w:rsidRPr="00A97469" w:rsidRDefault="0037531E" w:rsidP="007B742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4536" w:type="dxa"/>
          </w:tcPr>
          <w:p w:rsidR="007B742F" w:rsidRPr="00856DBB" w:rsidRDefault="007B742F" w:rsidP="007B742F">
            <w:pPr>
              <w:pStyle w:val="22"/>
              <w:shd w:val="clear" w:color="auto" w:fill="auto"/>
              <w:spacing w:after="0" w:line="232" w:lineRule="exact"/>
              <w:jc w:val="left"/>
              <w:rPr>
                <w:rStyle w:val="2105pt"/>
                <w:sz w:val="22"/>
              </w:rPr>
            </w:pPr>
            <w:r w:rsidRPr="00770D0E">
              <w:rPr>
                <w:rFonts w:eastAsia="Calibri"/>
                <w:bCs/>
              </w:rPr>
              <w:t>Составление агротехнической части, технологической карты возделывания овощных культур в открытом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Pr="009C14E0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B742F" w:rsidRPr="00B31EDE" w:rsidRDefault="007B742F" w:rsidP="007B742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42F" w:rsidRPr="00571CF8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42F" w:rsidRPr="00310D68" w:rsidRDefault="007B742F" w:rsidP="007B7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Default="007B742F" w:rsidP="007B742F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7B742F" w:rsidRPr="00571CF8" w:rsidTr="002C1807">
        <w:trPr>
          <w:trHeight w:val="5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742F" w:rsidRPr="001471E7" w:rsidRDefault="007B742F" w:rsidP="007B74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B742F" w:rsidRPr="00856DBB" w:rsidRDefault="007B742F" w:rsidP="007B742F">
            <w:pPr>
              <w:pStyle w:val="22"/>
              <w:shd w:val="clear" w:color="auto" w:fill="auto"/>
              <w:spacing w:after="0" w:line="232" w:lineRule="exact"/>
              <w:jc w:val="both"/>
              <w:rPr>
                <w:rStyle w:val="2105pt"/>
                <w:sz w:val="22"/>
              </w:rPr>
            </w:pPr>
            <w:r w:rsidRPr="001734FE">
              <w:rPr>
                <w:rFonts w:eastAsia="Calibri"/>
                <w:b/>
                <w:bCs/>
                <w:u w:val="single"/>
              </w:rPr>
              <w:t>Тема 1.16</w:t>
            </w:r>
            <w:r w:rsidRPr="001734FE">
              <w:rPr>
                <w:rFonts w:eastAsia="Calibri"/>
                <w:b/>
                <w:bCs/>
              </w:rPr>
              <w:t xml:space="preserve">. </w:t>
            </w:r>
            <w:r w:rsidRPr="001734FE">
              <w:rPr>
                <w:rFonts w:eastAsia="Calibri"/>
                <w:b/>
              </w:rPr>
              <w:t>Возделывание овощных культур в защищенном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Pr="004009B2" w:rsidRDefault="00671D27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42F" w:rsidRPr="00B31EDE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42F" w:rsidRPr="00571CF8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42F" w:rsidRPr="00310D68" w:rsidRDefault="007B742F" w:rsidP="007B7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Pr="006D4CD6" w:rsidRDefault="007B742F" w:rsidP="007B74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B742F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742F" w:rsidRPr="00A97469" w:rsidRDefault="0037531E" w:rsidP="007B742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536" w:type="dxa"/>
          </w:tcPr>
          <w:p w:rsidR="007B742F" w:rsidRPr="00856DBB" w:rsidRDefault="007B742F" w:rsidP="007B742F">
            <w:pPr>
              <w:pStyle w:val="22"/>
              <w:shd w:val="clear" w:color="auto" w:fill="auto"/>
              <w:spacing w:after="0" w:line="232" w:lineRule="exact"/>
              <w:jc w:val="both"/>
              <w:rPr>
                <w:rStyle w:val="2105pt"/>
                <w:sz w:val="22"/>
              </w:rPr>
            </w:pPr>
            <w:r w:rsidRPr="001734FE">
              <w:rPr>
                <w:rFonts w:eastAsia="Calibri"/>
                <w:bCs/>
              </w:rPr>
              <w:t>Технологии производства овощей в защищенном грунте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Pr="009C14E0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B742F" w:rsidRPr="00B31EDE" w:rsidRDefault="007B742F" w:rsidP="007B742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42F" w:rsidRPr="00571CF8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Pr="00310D68" w:rsidRDefault="007B742F" w:rsidP="007B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11-21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Default="007B742F" w:rsidP="007B742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7B742F" w:rsidRPr="00571CF8" w:rsidTr="00A40958">
        <w:trPr>
          <w:trHeight w:val="92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742F" w:rsidRPr="00A97469" w:rsidRDefault="0037531E" w:rsidP="007B742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536" w:type="dxa"/>
          </w:tcPr>
          <w:p w:rsidR="007B742F" w:rsidRPr="00856DBB" w:rsidRDefault="007B742F" w:rsidP="007B742F">
            <w:pPr>
              <w:spacing w:after="0" w:line="240" w:lineRule="auto"/>
              <w:contextualSpacing/>
              <w:jc w:val="both"/>
              <w:rPr>
                <w:rStyle w:val="2105pt"/>
                <w:sz w:val="22"/>
              </w:rPr>
            </w:pPr>
            <w:r w:rsidRPr="001734FE">
              <w:rPr>
                <w:rFonts w:ascii="Times New Roman" w:eastAsia="Calibri" w:hAnsi="Times New Roman"/>
                <w:bCs/>
                <w:lang w:eastAsia="en-US"/>
              </w:rPr>
              <w:t xml:space="preserve">Выгоночные – репчатый лук, корневой сельдерей и корневая петрушка, столовая свекла и др.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42F" w:rsidRPr="009C14E0" w:rsidRDefault="007B742F" w:rsidP="007B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B742F" w:rsidRPr="00B31EDE" w:rsidRDefault="007B742F" w:rsidP="007B742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42F" w:rsidRPr="00571CF8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Pr="00310D68" w:rsidRDefault="007B742F" w:rsidP="007B7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Default="007B742F" w:rsidP="007B742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7B742F" w:rsidRPr="00571CF8" w:rsidTr="00B83651">
        <w:trPr>
          <w:trHeight w:val="92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742F" w:rsidRPr="00A97469" w:rsidRDefault="0037531E" w:rsidP="007B742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536" w:type="dxa"/>
          </w:tcPr>
          <w:p w:rsidR="007B742F" w:rsidRPr="001734FE" w:rsidRDefault="007B742F" w:rsidP="007B74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Cs/>
                <w:lang w:eastAsia="en-US"/>
              </w:rPr>
              <w:t>Посевные – листовой и кочанный салат, пекинская капуста, листовая горчица, редис, кресс-салат, шпинат, кинза, укроп.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42F" w:rsidRPr="009C14E0" w:rsidRDefault="007B742F" w:rsidP="007B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B742F" w:rsidRPr="00B31EDE" w:rsidRDefault="007B742F" w:rsidP="007B742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42F" w:rsidRPr="00571CF8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Pr="00310D68" w:rsidRDefault="007B742F" w:rsidP="007B7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Default="007B742F" w:rsidP="007B742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7B742F" w:rsidRPr="00571CF8" w:rsidTr="00B83651">
        <w:trPr>
          <w:trHeight w:val="92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742F" w:rsidRPr="00A97469" w:rsidRDefault="0037531E" w:rsidP="007B742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536" w:type="dxa"/>
          </w:tcPr>
          <w:p w:rsidR="007B742F" w:rsidRPr="001734FE" w:rsidRDefault="007B742F" w:rsidP="007B74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Cs/>
              </w:rPr>
              <w:t>Составление агротехнической части, технологической карты возделывания овощных культур в защищённом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42F" w:rsidRPr="009C14E0" w:rsidRDefault="007B742F" w:rsidP="007B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B742F" w:rsidRPr="00B31EDE" w:rsidRDefault="007B742F" w:rsidP="007B742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42F" w:rsidRPr="00571CF8" w:rsidRDefault="007B742F" w:rsidP="007B742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Плодоовощеводство: учебное пособие для СПО. С.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Д.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288.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Pr="00310D68" w:rsidRDefault="007B742F" w:rsidP="007B74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157-164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2F" w:rsidRDefault="007B742F" w:rsidP="007B742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37531E" w:rsidRPr="00571CF8" w:rsidTr="00B83651">
        <w:trPr>
          <w:trHeight w:val="92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531E" w:rsidRDefault="0037531E" w:rsidP="0037531E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536" w:type="dxa"/>
          </w:tcPr>
          <w:p w:rsidR="0037531E" w:rsidRPr="001734FE" w:rsidRDefault="0037531E" w:rsidP="003753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Cs/>
              </w:rPr>
              <w:t>Составление агротехнической части, технологической карты возделывания овощных культур в защищённом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31E" w:rsidRPr="009C14E0" w:rsidRDefault="0037531E" w:rsidP="003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7531E" w:rsidRPr="00B31EDE" w:rsidRDefault="0037531E" w:rsidP="003753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31E" w:rsidRPr="00571CF8" w:rsidRDefault="0037531E" w:rsidP="0037531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Плодоовощеводство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учебное пособие для СПО. С.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Д.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288.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1E" w:rsidRPr="00310D68" w:rsidRDefault="0037531E" w:rsidP="00375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отчет. стр. 157-164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1E" w:rsidRDefault="0037531E" w:rsidP="0037531E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37531E" w:rsidRPr="00571CF8" w:rsidTr="001734FE">
        <w:trPr>
          <w:trHeight w:val="92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531E" w:rsidRPr="00A02C7C" w:rsidRDefault="0037531E" w:rsidP="0037531E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7531E" w:rsidRPr="001734FE" w:rsidRDefault="0037531E" w:rsidP="0037531E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1.17. </w:t>
            </w:r>
            <w:r w:rsidRPr="001734FE">
              <w:rPr>
                <w:rFonts w:ascii="Times New Roman" w:eastAsia="Calibri" w:hAnsi="Times New Roman"/>
                <w:b/>
                <w:lang w:eastAsia="en-US"/>
              </w:rPr>
              <w:t>Биологические особенности и морфологические признаки плодовых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31E" w:rsidRPr="004009B2" w:rsidRDefault="00671D27" w:rsidP="0037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31E" w:rsidRPr="00B31EDE" w:rsidRDefault="0037531E" w:rsidP="0037531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31E" w:rsidRPr="00571CF8" w:rsidRDefault="0037531E" w:rsidP="0037531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1E" w:rsidRPr="00310D68" w:rsidRDefault="0037531E" w:rsidP="00375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1E" w:rsidRPr="006D4CD6" w:rsidRDefault="0037531E" w:rsidP="003753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7531E" w:rsidRPr="00571CF8" w:rsidTr="00B83651">
        <w:trPr>
          <w:trHeight w:val="73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531E" w:rsidRPr="00A97469" w:rsidRDefault="0037531E" w:rsidP="0037531E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536" w:type="dxa"/>
          </w:tcPr>
          <w:p w:rsidR="0037531E" w:rsidRPr="001734FE" w:rsidRDefault="0037531E" w:rsidP="0037531E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Cs/>
                <w:lang w:eastAsia="en-US"/>
              </w:rPr>
              <w:t>Возрастные периоды роста и плодоношения, особенности агротехники по периодам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Pr="001734FE">
              <w:rPr>
                <w:rFonts w:ascii="Times New Roman" w:eastAsia="Calibri" w:hAnsi="Times New Roman"/>
                <w:bCs/>
                <w:lang w:eastAsia="en-US"/>
              </w:rPr>
              <w:t xml:space="preserve"> Роль агротехники в создании для растений оптимальн</w:t>
            </w:r>
            <w:r>
              <w:rPr>
                <w:rFonts w:ascii="Times New Roman" w:eastAsia="Calibri" w:hAnsi="Times New Roman"/>
                <w:bCs/>
                <w:lang w:eastAsia="en-US"/>
              </w:rPr>
              <w:t>ых условий для роста и развития</w:t>
            </w:r>
            <w:r w:rsidR="00B06EB0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31E" w:rsidRPr="009C14E0" w:rsidRDefault="0037531E" w:rsidP="00375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7531E" w:rsidRPr="00B31EDE" w:rsidRDefault="0037531E" w:rsidP="003753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31E" w:rsidRPr="00571CF8" w:rsidRDefault="0037531E" w:rsidP="0037531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Питомниководство садовых культур. Практикум: Учебное пособие для СПО. Н.П.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 Чулков, В.В. Огнев, В.К. Мухортова. Лань. 2024.288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1E" w:rsidRPr="00310D68" w:rsidRDefault="0037531E" w:rsidP="003753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  <w:proofErr w:type="gramStart"/>
            <w:r w:rsidRPr="00310D68">
              <w:rPr>
                <w:rFonts w:ascii="Times New Roman" w:hAnsi="Times New Roman"/>
                <w:sz w:val="24"/>
                <w:szCs w:val="24"/>
              </w:rPr>
              <w:t>. стр</w:t>
            </w:r>
            <w:proofErr w:type="gramEnd"/>
            <w:r w:rsidRPr="00310D68">
              <w:rPr>
                <w:rFonts w:ascii="Times New Roman" w:hAnsi="Times New Roman"/>
                <w:sz w:val="24"/>
                <w:szCs w:val="24"/>
              </w:rPr>
              <w:t xml:space="preserve"> 96-112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31E" w:rsidRDefault="0037531E" w:rsidP="0037531E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F8209F" w:rsidRPr="00571CF8" w:rsidTr="00B83651">
        <w:trPr>
          <w:trHeight w:val="73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09F" w:rsidRDefault="00F8209F" w:rsidP="00F8209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536" w:type="dxa"/>
          </w:tcPr>
          <w:p w:rsidR="00F8209F" w:rsidRPr="001734FE" w:rsidRDefault="00F8209F" w:rsidP="00F8209F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Cs/>
                <w:lang w:eastAsia="en-US"/>
              </w:rPr>
              <w:t>Возрастные периоды роста и плодоношения, особенности агротехники по периодам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Pr="001734FE">
              <w:rPr>
                <w:rFonts w:ascii="Times New Roman" w:eastAsia="Calibri" w:hAnsi="Times New Roman"/>
                <w:bCs/>
                <w:lang w:eastAsia="en-US"/>
              </w:rPr>
              <w:t xml:space="preserve"> Роль агротехники в создании для растений оптимальн</w:t>
            </w:r>
            <w:r>
              <w:rPr>
                <w:rFonts w:ascii="Times New Roman" w:eastAsia="Calibri" w:hAnsi="Times New Roman"/>
                <w:bCs/>
                <w:lang w:eastAsia="en-US"/>
              </w:rPr>
              <w:t>ых условий для роста и развития.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9F" w:rsidRPr="009C14E0" w:rsidRDefault="00F8209F" w:rsidP="00F82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8209F" w:rsidRPr="00B31EDE" w:rsidRDefault="00F8209F" w:rsidP="00F8209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9F" w:rsidRPr="00571CF8" w:rsidRDefault="00F8209F" w:rsidP="00F8209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садовых культур. Практикум: Учебное пособие для СПО. Н.П.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 Чулков, В.В. Огнев, В.К. Мухортова. Лань. 2024.288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9F" w:rsidRPr="00310D68" w:rsidRDefault="00F8209F" w:rsidP="00F820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  <w:proofErr w:type="gramStart"/>
            <w:r w:rsidRPr="00310D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10D6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10D68">
              <w:rPr>
                <w:rFonts w:ascii="Times New Roman" w:hAnsi="Times New Roman"/>
                <w:sz w:val="24"/>
                <w:szCs w:val="24"/>
              </w:rPr>
              <w:t xml:space="preserve"> 96-112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9F" w:rsidRDefault="00F8209F" w:rsidP="00F8209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F8209F" w:rsidRPr="00571CF8" w:rsidTr="00E0736F">
        <w:trPr>
          <w:trHeight w:val="16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09F" w:rsidRPr="00A02C7C" w:rsidRDefault="00F8209F" w:rsidP="00F8209F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8209F" w:rsidRPr="00DA6C01" w:rsidRDefault="00F8209F" w:rsidP="00F8209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DA6C01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1.18. </w:t>
            </w:r>
            <w:r w:rsidRPr="00DA6C01">
              <w:rPr>
                <w:rFonts w:ascii="Times New Roman" w:eastAsia="Calibri" w:hAnsi="Times New Roman"/>
                <w:b/>
                <w:lang w:eastAsia="en-US"/>
              </w:rPr>
              <w:t>Технология выращивания посадочного материала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9F" w:rsidRPr="004009B2" w:rsidRDefault="00671D27" w:rsidP="00F82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09F" w:rsidRPr="00B31EDE" w:rsidRDefault="00F8209F" w:rsidP="00F8209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9F" w:rsidRPr="00571CF8" w:rsidRDefault="00F8209F" w:rsidP="00F8209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9F" w:rsidRPr="00310D68" w:rsidRDefault="00F8209F" w:rsidP="00F820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9F" w:rsidRPr="006D4CD6" w:rsidRDefault="00F8209F" w:rsidP="00F8209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8209F" w:rsidRPr="00571CF8" w:rsidTr="00B83651">
        <w:trPr>
          <w:trHeight w:val="4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09F" w:rsidRPr="00A97469" w:rsidRDefault="00F8209F" w:rsidP="00F8209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536" w:type="dxa"/>
          </w:tcPr>
          <w:p w:rsidR="00F8209F" w:rsidRPr="001734FE" w:rsidRDefault="00F8209F" w:rsidP="00F8209F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DA6C01">
              <w:rPr>
                <w:rFonts w:ascii="Times New Roman" w:eastAsia="Calibri" w:hAnsi="Times New Roman"/>
                <w:bCs/>
                <w:lang w:eastAsia="en-US"/>
              </w:rPr>
              <w:t xml:space="preserve">Современные требования к качеству посадочного материала. Способы </w:t>
            </w:r>
            <w:r w:rsidRPr="00DA6C01">
              <w:rPr>
                <w:rFonts w:ascii="Times New Roman" w:eastAsia="Calibri" w:hAnsi="Times New Roman"/>
                <w:bCs/>
                <w:lang w:eastAsia="en-US"/>
              </w:rPr>
              <w:lastRenderedPageBreak/>
              <w:t xml:space="preserve">размножения плодовых растений.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9F" w:rsidRPr="009C14E0" w:rsidRDefault="00F8209F" w:rsidP="00F82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8209F" w:rsidRPr="00B31EDE" w:rsidRDefault="00F8209F" w:rsidP="00F8209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 xml:space="preserve">. </w:t>
            </w:r>
            <w:r w:rsidRPr="00B31EDE">
              <w:rPr>
                <w:rFonts w:ascii="Times New Roman" w:hAnsi="Times New Roman"/>
                <w:color w:val="000000"/>
              </w:rPr>
              <w:lastRenderedPageBreak/>
              <w:t>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9F" w:rsidRPr="00571CF8" w:rsidRDefault="00F8209F" w:rsidP="00F8209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9F" w:rsidRPr="00310D68" w:rsidRDefault="00F8209F" w:rsidP="00F820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9F" w:rsidRDefault="00F8209F" w:rsidP="00F8209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F8209F" w:rsidRPr="00571CF8" w:rsidTr="00A40958">
        <w:trPr>
          <w:trHeight w:val="928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09F" w:rsidRPr="00A97469" w:rsidRDefault="00F8209F" w:rsidP="00F8209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8209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4536" w:type="dxa"/>
          </w:tcPr>
          <w:p w:rsidR="00F8209F" w:rsidRPr="001734FE" w:rsidRDefault="00F8209F" w:rsidP="00013EA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DA6C01">
              <w:rPr>
                <w:rFonts w:ascii="Times New Roman" w:eastAsia="Calibri" w:hAnsi="Times New Roman"/>
                <w:bCs/>
                <w:lang w:eastAsia="en-US"/>
              </w:rPr>
              <w:t>Подготовка почвы к посеву. Время, способы и нормы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высева семян. Уход за сеянцами, </w:t>
            </w:r>
            <w:r w:rsidRPr="00DA6C01">
              <w:rPr>
                <w:rFonts w:ascii="Times New Roman" w:eastAsia="Calibri" w:hAnsi="Times New Roman"/>
                <w:bCs/>
                <w:lang w:eastAsia="en-US"/>
              </w:rPr>
              <w:t>подвоями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, </w:t>
            </w:r>
            <w:proofErr w:type="spellStart"/>
            <w:r w:rsidRPr="00DA6C01">
              <w:rPr>
                <w:rFonts w:ascii="Times New Roman" w:eastAsia="Calibri" w:hAnsi="Times New Roman"/>
                <w:bCs/>
                <w:lang w:eastAsia="en-US"/>
              </w:rPr>
              <w:t>окулянтами</w:t>
            </w:r>
            <w:proofErr w:type="spellEnd"/>
            <w:r w:rsidRPr="00DA6C01">
              <w:rPr>
                <w:rFonts w:ascii="Times New Roman" w:eastAsia="Calibri" w:hAnsi="Times New Roman"/>
                <w:bCs/>
                <w:lang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9F" w:rsidRDefault="00F8209F" w:rsidP="00F82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8209F" w:rsidRPr="00B31EDE" w:rsidRDefault="00F8209F" w:rsidP="00F8209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9F" w:rsidRPr="00571CF8" w:rsidRDefault="00F8209F" w:rsidP="00F8209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Питомниководство садовых культур. Практикум: Учебное пособие для СПО. Н.П.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 Чулков, В.В. Огнев, В.К. Мухортова. Лань. 2024.288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9F" w:rsidRPr="00310D68" w:rsidRDefault="00F8209F" w:rsidP="00F820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33-46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9F" w:rsidRDefault="00F8209F" w:rsidP="00F8209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013EA5" w:rsidRPr="00571CF8" w:rsidTr="00A40958">
        <w:trPr>
          <w:trHeight w:val="928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536" w:type="dxa"/>
          </w:tcPr>
          <w:p w:rsidR="00013EA5" w:rsidRPr="00DA6C01" w:rsidRDefault="00013EA5" w:rsidP="00013EA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DA6C01">
              <w:rPr>
                <w:rFonts w:ascii="Times New Roman" w:eastAsia="Calibri" w:hAnsi="Times New Roman"/>
                <w:bCs/>
                <w:lang w:eastAsia="en-US"/>
              </w:rPr>
              <w:t>Составление календарного агротехнического плана работ в питомнике.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13EA5" w:rsidRPr="00B31EDE" w:rsidRDefault="00013EA5" w:rsidP="00013EA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71CF8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садовых культур. Практикум: Учебное пособие для СПО. Н.П.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 Чулков, В.В. Огнев, В.К. Мухортова. Лань. 2024.288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310D68" w:rsidRDefault="00013EA5" w:rsidP="00013E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33-46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013EA5" w:rsidRPr="00571CF8" w:rsidTr="00A40958">
        <w:trPr>
          <w:trHeight w:val="17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013EA5" w:rsidRPr="001734FE" w:rsidRDefault="00013EA5" w:rsidP="00013EA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FC0801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1.19. </w:t>
            </w:r>
            <w:r w:rsidRPr="00FC0801">
              <w:rPr>
                <w:rFonts w:ascii="Times New Roman" w:eastAsia="Calibri" w:hAnsi="Times New Roman"/>
                <w:b/>
                <w:lang w:eastAsia="en-US"/>
              </w:rPr>
              <w:t>Закладка плодового сада.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4009B2" w:rsidRDefault="00013EA5" w:rsidP="0001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B31EDE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71CF8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310D68" w:rsidRDefault="00013EA5" w:rsidP="00013E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6D4CD6" w:rsidRDefault="00013EA5" w:rsidP="00013EA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3EA5" w:rsidRPr="00571CF8" w:rsidTr="00A40958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536" w:type="dxa"/>
          </w:tcPr>
          <w:p w:rsidR="00013EA5" w:rsidRPr="001734FE" w:rsidRDefault="00013EA5" w:rsidP="00013EA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FC0801">
              <w:rPr>
                <w:rFonts w:ascii="Times New Roman" w:eastAsia="Calibri" w:hAnsi="Times New Roman"/>
                <w:bCs/>
                <w:lang w:eastAsia="en-US"/>
              </w:rPr>
              <w:t>Основные типы, организация и технология закладки плодовых насаждений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и садов.</w:t>
            </w:r>
            <w:r w:rsidRPr="00FC0801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proofErr w:type="spellStart"/>
            <w:r w:rsidRPr="00FC0801">
              <w:rPr>
                <w:rFonts w:ascii="Times New Roman" w:eastAsia="Calibri" w:hAnsi="Times New Roman"/>
                <w:bCs/>
                <w:lang w:eastAsia="en-US"/>
              </w:rPr>
              <w:t>Послепосадочный</w:t>
            </w:r>
            <w:proofErr w:type="spellEnd"/>
            <w:r w:rsidRPr="00FC0801">
              <w:rPr>
                <w:rFonts w:ascii="Times New Roman" w:eastAsia="Calibri" w:hAnsi="Times New Roman"/>
                <w:bCs/>
                <w:lang w:eastAsia="en-US"/>
              </w:rPr>
              <w:t xml:space="preserve"> уход.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13EA5" w:rsidRPr="00B31EDE" w:rsidRDefault="00013EA5" w:rsidP="00013EA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71CF8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Питомниководство садовых культур: учебное пособие для СПО. Н.П.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В.В. Чулков, Е.В. Агафонов, В.В. Огнев, 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С.С. Авдеенко, Б.Б.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Е.Н.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В.Б.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Е.М.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24. 368.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310D68" w:rsidRDefault="00013EA5" w:rsidP="00013E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отчет. стр. 6-19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0D68">
              <w:rPr>
                <w:rFonts w:ascii="Times New Roman" w:hAnsi="Times New Roman"/>
                <w:sz w:val="24"/>
                <w:szCs w:val="24"/>
              </w:rPr>
              <w:t xml:space="preserve"> стр. 68-81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013EA5" w:rsidRPr="00571CF8" w:rsidTr="00A40958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013EA5" w:rsidRPr="001734FE" w:rsidRDefault="00013EA5" w:rsidP="00013EA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FC0801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1.20. </w:t>
            </w:r>
            <w:r w:rsidRPr="00FC0801">
              <w:rPr>
                <w:rFonts w:ascii="Times New Roman" w:eastAsia="Calibri" w:hAnsi="Times New Roman"/>
                <w:b/>
                <w:lang w:eastAsia="en-US"/>
              </w:rPr>
              <w:t>Уход за молодым и плодоносящим садом.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4009B2" w:rsidRDefault="00671D27" w:rsidP="0001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B31EDE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71CF8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310D68" w:rsidRDefault="00013EA5" w:rsidP="00013E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6D4CD6" w:rsidRDefault="00013EA5" w:rsidP="00013EA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3EA5" w:rsidRPr="00571CF8" w:rsidTr="00B83651">
        <w:trPr>
          <w:trHeight w:val="77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536" w:type="dxa"/>
          </w:tcPr>
          <w:p w:rsidR="00013EA5" w:rsidRPr="00FC0801" w:rsidRDefault="00013EA5" w:rsidP="00013EA5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C0801">
              <w:rPr>
                <w:rFonts w:ascii="Times New Roman" w:eastAsia="Calibri" w:hAnsi="Times New Roman"/>
                <w:bCs/>
                <w:lang w:eastAsia="en-US"/>
              </w:rPr>
              <w:t xml:space="preserve">Основные задачи ухода за молодым и плодоносящим садом. Определение урожайности сада.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13EA5" w:rsidRPr="00B31EDE" w:rsidRDefault="00013EA5" w:rsidP="00013EA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71CF8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Питомниководство садовых культур: учебное пособие для СПО. Н.П.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В.В. Чулков, Е.В. Агафонов, В.В. Огнев, С.С. Авдеенко, Б.Б.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Е.Н.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В.Б.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Е.М.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24. 368.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310D68" w:rsidRDefault="00013EA5" w:rsidP="00013E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68-81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013EA5" w:rsidRPr="00571CF8" w:rsidTr="00B83651">
        <w:trPr>
          <w:trHeight w:val="77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536" w:type="dxa"/>
          </w:tcPr>
          <w:p w:rsidR="00013EA5" w:rsidRPr="00FC0801" w:rsidRDefault="00013EA5" w:rsidP="00013EA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FC0801">
              <w:rPr>
                <w:rFonts w:ascii="Times New Roman" w:eastAsia="Calibri" w:hAnsi="Times New Roman"/>
                <w:bCs/>
                <w:lang w:eastAsia="en-US"/>
              </w:rPr>
              <w:t>Составление календарного агротехнического плана работ по уходу за молодым и плодоносящим садом.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13EA5" w:rsidRPr="00B31EDE" w:rsidRDefault="00013EA5" w:rsidP="00013EA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71CF8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садовых культур: учебное пособие для СПО. Н.П.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В.В. Чулков, Е.В. Агафонов, В.В. Огнев, С.С. Авдеенко, Б.Б.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Е.Н.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В.Б.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Е.М.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Лань. 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24. 368.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310D68" w:rsidRDefault="00013EA5" w:rsidP="00013E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отчет. стр. 68-81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013EA5" w:rsidRPr="00571CF8" w:rsidTr="00E0736F">
        <w:trPr>
          <w:trHeight w:val="73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3EA5" w:rsidRPr="00A02C7C" w:rsidRDefault="00013EA5" w:rsidP="00013EA5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013EA5" w:rsidRPr="00FC0801" w:rsidRDefault="00013EA5" w:rsidP="00013EA5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009B2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1.21. </w:t>
            </w:r>
            <w:r w:rsidRPr="004009B2">
              <w:rPr>
                <w:rFonts w:ascii="Times New Roman" w:eastAsia="Calibri" w:hAnsi="Times New Roman"/>
                <w:b/>
                <w:lang w:eastAsia="en-US"/>
              </w:rPr>
              <w:t>Технология выращивания ягодных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4009B2" w:rsidRDefault="00671D27" w:rsidP="0001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B31EDE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71CF8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310D68" w:rsidRDefault="00013EA5" w:rsidP="00013E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6D4CD6" w:rsidRDefault="00013EA5" w:rsidP="00013EA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13EA5" w:rsidRPr="00571CF8" w:rsidTr="00A40958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536" w:type="dxa"/>
          </w:tcPr>
          <w:p w:rsidR="00013EA5" w:rsidRPr="00FC0801" w:rsidRDefault="00671D27" w:rsidP="00671D2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Ягодные растения.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13EA5" w:rsidRPr="00B31EDE" w:rsidRDefault="00013EA5" w:rsidP="00013EA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Питомниководство садовых культур: учебное пособие для СПО.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Н.П.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Чулков,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Агафонов, В.В. Огнев, С.С.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Авдеенко, Б.Б.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Е.Н.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В.Б.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М.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368.</w:t>
            </w:r>
          </w:p>
          <w:p w:rsidR="00013EA5" w:rsidRPr="00571CF8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Ягодные культуры: учебное пособие для СПО.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С. Д.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72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310D68" w:rsidRDefault="00013EA5" w:rsidP="00013E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 xml:space="preserve">Выполнить отчет. стр. 185-225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671D27" w:rsidRPr="00571CF8" w:rsidTr="00A40958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1D27" w:rsidRPr="00A97469" w:rsidRDefault="00671D27" w:rsidP="00671D2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536" w:type="dxa"/>
          </w:tcPr>
          <w:p w:rsidR="00671D27" w:rsidRPr="00FC0801" w:rsidRDefault="00671D27" w:rsidP="00671D2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009B2">
              <w:rPr>
                <w:rFonts w:ascii="Times New Roman" w:eastAsia="Calibri" w:hAnsi="Times New Roman"/>
                <w:bCs/>
                <w:lang w:eastAsia="en-US"/>
              </w:rPr>
              <w:t xml:space="preserve">Смородина и крыжовник.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D27" w:rsidRDefault="00671D27" w:rsidP="00671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71D27" w:rsidRPr="00B31EDE" w:rsidRDefault="00671D27" w:rsidP="00671D2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D27" w:rsidRDefault="00671D27" w:rsidP="00671D2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садовых культур: учебное пособие для СПО.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Н.П.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Чулков,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Агафонов, В.В. Огнев, С.С.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Авдеенко, Б.Б.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Мамилов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Е.Н.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В.Б.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М.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368.</w:t>
            </w:r>
          </w:p>
          <w:p w:rsidR="00671D27" w:rsidRPr="00571CF8" w:rsidRDefault="00671D27" w:rsidP="00671D2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Ягодные культуры: учебное пособие для СПО.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С. Д.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72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27" w:rsidRPr="00310D68" w:rsidRDefault="00671D27" w:rsidP="00671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Выполнить отчет. стр. 185-225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27" w:rsidRDefault="00671D27" w:rsidP="00671D27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671D27" w:rsidRPr="00571CF8" w:rsidTr="00A40958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1D27" w:rsidRPr="00A97469" w:rsidRDefault="00671D27" w:rsidP="00671D2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4536" w:type="dxa"/>
          </w:tcPr>
          <w:p w:rsidR="00671D27" w:rsidRPr="00FC0801" w:rsidRDefault="00671D27" w:rsidP="00671D2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009B2">
              <w:rPr>
                <w:rFonts w:ascii="Times New Roman" w:eastAsia="Calibri" w:hAnsi="Times New Roman"/>
                <w:bCs/>
                <w:lang w:eastAsia="en-US"/>
              </w:rPr>
              <w:t>Составление календарного агротехнического плана работ по уходу за плодоносящими плантациями ягодников.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D27" w:rsidRDefault="00671D27" w:rsidP="00671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71D27" w:rsidRPr="00B31EDE" w:rsidRDefault="00671D27" w:rsidP="00671D2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D27" w:rsidRDefault="00671D27" w:rsidP="00671D2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садовых культур: учебное пособие для СПО.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Н.П.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Чулков,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Агафонов, В.В. Огнев, С.С.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Авдеенко, Б.Б.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Е.Н.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В.Б.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М.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368.</w:t>
            </w:r>
          </w:p>
          <w:p w:rsidR="00671D27" w:rsidRPr="00571CF8" w:rsidRDefault="00671D27" w:rsidP="00671D2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Ягодные культуры: учебное пособие для СПО.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С. Д.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72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27" w:rsidRPr="00310D68" w:rsidRDefault="00671D27" w:rsidP="00671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 xml:space="preserve">Выполнить отчет. стр. 185-225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D27" w:rsidRDefault="00671D27" w:rsidP="00671D27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013EA5" w:rsidRPr="005D105A" w:rsidTr="00A40958">
        <w:trPr>
          <w:trHeight w:val="4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02"/>
              </w:tabs>
              <w:spacing w:after="0" w:line="250" w:lineRule="exact"/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>Выполнение курсовой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EA5" w:rsidRPr="005D105A" w:rsidTr="000A392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536" w:type="dxa"/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02"/>
              </w:tabs>
              <w:spacing w:after="0" w:line="250" w:lineRule="exact"/>
              <w:rPr>
                <w:rFonts w:ascii="Times New Roman" w:hAnsi="Times New Roman"/>
                <w:lang w:eastAsia="en-US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Инструктаж по выполнению курсовой работы. Программирование урожайности сельскохозяйственных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ыполнени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jc w:val="center"/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</w:p>
        </w:tc>
      </w:tr>
      <w:tr w:rsidR="00013EA5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26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Расчет КФАР на запланированный урожай сельскохозяйственных культур.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27D6E" w:rsidRDefault="00013EA5" w:rsidP="00013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7D6E">
              <w:rPr>
                <w:rFonts w:ascii="Times New Roman" w:hAnsi="Times New Roman"/>
              </w:rPr>
              <w:t>май</w:t>
            </w:r>
            <w:proofErr w:type="gramEnd"/>
          </w:p>
        </w:tc>
      </w:tr>
      <w:tr w:rsidR="00013EA5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26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Расчет потенциальной урожайности сельскохозяйственных культур (ПУ).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27D6E" w:rsidRDefault="00013EA5" w:rsidP="00013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7D6E">
              <w:rPr>
                <w:rFonts w:ascii="Times New Roman" w:hAnsi="Times New Roman"/>
              </w:rPr>
              <w:t>май</w:t>
            </w:r>
            <w:proofErr w:type="gramEnd"/>
          </w:p>
        </w:tc>
      </w:tr>
      <w:tr w:rsidR="00013EA5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26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Расчет действительно возможной урожайности по запасам влаги (ДВУ).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27D6E" w:rsidRDefault="00013EA5" w:rsidP="00013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7D6E">
              <w:rPr>
                <w:rFonts w:ascii="Times New Roman" w:hAnsi="Times New Roman"/>
              </w:rPr>
              <w:t>май</w:t>
            </w:r>
            <w:proofErr w:type="gramEnd"/>
          </w:p>
        </w:tc>
      </w:tr>
      <w:tr w:rsidR="00013EA5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536" w:type="dxa"/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26"/>
              </w:tabs>
              <w:spacing w:after="0" w:line="250" w:lineRule="exact"/>
              <w:rPr>
                <w:rFonts w:ascii="Times New Roman" w:hAnsi="Times New Roman"/>
                <w:lang w:eastAsia="en-US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Расчет урожайности по биоклиматическому потенциалу (БКП)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27D6E" w:rsidRDefault="00013EA5" w:rsidP="00013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7D6E">
              <w:rPr>
                <w:rFonts w:ascii="Times New Roman" w:hAnsi="Times New Roman"/>
              </w:rPr>
              <w:t>май</w:t>
            </w:r>
            <w:proofErr w:type="gramEnd"/>
          </w:p>
        </w:tc>
      </w:tr>
      <w:tr w:rsidR="00013EA5" w:rsidRPr="005D105A" w:rsidTr="00B840C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26"/>
              </w:tabs>
              <w:spacing w:after="0" w:line="250" w:lineRule="exact"/>
              <w:rPr>
                <w:rFonts w:ascii="Times New Roman" w:hAnsi="Times New Roman"/>
                <w:lang w:eastAsia="en-US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Расчет урожайности по плодородию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27D6E" w:rsidRDefault="00013EA5" w:rsidP="00013EA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7D6E">
              <w:rPr>
                <w:rFonts w:ascii="Times New Roman" w:hAnsi="Times New Roman"/>
              </w:rPr>
              <w:t>май</w:t>
            </w:r>
            <w:proofErr w:type="gramEnd"/>
          </w:p>
        </w:tc>
      </w:tr>
      <w:tr w:rsidR="00013EA5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22"/>
              </w:tabs>
              <w:spacing w:after="0" w:line="250" w:lineRule="exact"/>
              <w:rPr>
                <w:rFonts w:ascii="Times New Roman" w:hAnsi="Times New Roman"/>
                <w:lang w:eastAsia="en-US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Расчет доз внесения удобрений балансовым методом на запланированный урожай.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013EA5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Pr="00A97469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31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Система агротехнических мероприятий, обеспечивающих получение действительно возможных урожаев.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jc w:val="center"/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013EA5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31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Система агротехнических мероприятий, обеспечивающих получение действительно возможных урожаев.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jc w:val="center"/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013EA5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EA5" w:rsidRPr="005D105A" w:rsidRDefault="00013EA5" w:rsidP="00013EA5">
            <w:pPr>
              <w:widowControl w:val="0"/>
              <w:shd w:val="clear" w:color="auto" w:fill="FFFFFF"/>
              <w:tabs>
                <w:tab w:val="left" w:pos="1531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Система агротехнических мероприятий, обеспечивающих получение действительно возможных урожаев.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jc w:val="center"/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013EA5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EA5" w:rsidRDefault="00013EA5" w:rsidP="00013EA5">
            <w:r w:rsidRPr="0014713D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Технологическая схема возделывания сельскохозяйственной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jc w:val="center"/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013EA5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3EA5" w:rsidRDefault="00013EA5" w:rsidP="00013EA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EA5" w:rsidRDefault="00013EA5" w:rsidP="00013EA5">
            <w:r w:rsidRPr="0014713D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Технологическая схема возделывания сельскохозяйственной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EA5" w:rsidRPr="005D105A" w:rsidRDefault="00013EA5" w:rsidP="00013EA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Default="00013EA5" w:rsidP="00013EA5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A5" w:rsidRPr="005D105A" w:rsidRDefault="00013EA5" w:rsidP="00013EA5">
            <w:pPr>
              <w:jc w:val="center"/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</w:tr>
    </w:tbl>
    <w:p w:rsidR="00856DBB" w:rsidRDefault="00856DBB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  <w:sectPr w:rsidR="00856DBB" w:rsidSect="00856DBB">
          <w:pgSz w:w="16838" w:h="11906" w:orient="landscape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571CF8" w:rsidRPr="00571CF8" w:rsidRDefault="00571CF8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lastRenderedPageBreak/>
        <w:t>Материально-техническое обеспечение занятий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2</w:t>
      </w:r>
    </w:p>
    <w:tbl>
      <w:tblPr>
        <w:tblW w:w="1026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39"/>
        <w:gridCol w:w="9528"/>
      </w:tblGrid>
      <w:tr w:rsidR="00571CF8" w:rsidRPr="00571CF8" w:rsidTr="006316C7">
        <w:trPr>
          <w:trHeight w:val="54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Материально-техническое обеспечение занятий</w:t>
            </w:r>
          </w:p>
        </w:tc>
      </w:tr>
      <w:tr w:rsidR="00571CF8" w:rsidRPr="00571CF8" w:rsidTr="006316C7">
        <w:trPr>
          <w:trHeight w:val="2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71CF8" w:rsidRPr="00571CF8" w:rsidTr="006316C7">
        <w:trPr>
          <w:trHeight w:val="2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Реализация учебной дисциплины требуется наличия специального кабинета.</w:t>
            </w:r>
          </w:p>
        </w:tc>
      </w:tr>
      <w:tr w:rsidR="00571CF8" w:rsidRPr="00571CF8" w:rsidTr="006316C7">
        <w:trPr>
          <w:trHeight w:val="86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Оборудование кабинета «</w:t>
            </w:r>
            <w:r w:rsidR="00743DA3" w:rsidRPr="00743D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Выбор </w:t>
            </w:r>
            <w:proofErr w:type="spellStart"/>
            <w:r w:rsidR="00743DA3" w:rsidRPr="00743DA3"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агротехнологий</w:t>
            </w:r>
            <w:proofErr w:type="spellEnd"/>
            <w:r w:rsidR="00743DA3" w:rsidRPr="00743D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для различных сельскохозяйственных культур</w:t>
            </w: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»: компьютер с лицензионным программным обеспечением, доска, тетради, учебники, коллекции минеральных удобрений, образцы различных типов почвы, гербарии, плакаты, схемы севооборотов и ротационные таблицы.</w:t>
            </w:r>
          </w:p>
        </w:tc>
      </w:tr>
      <w:tr w:rsidR="00571CF8" w:rsidRPr="00571CF8" w:rsidTr="006316C7">
        <w:trPr>
          <w:trHeight w:val="28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Технические средства обучения: калькулятор, ноутбук, экран.</w:t>
            </w:r>
          </w:p>
        </w:tc>
      </w:tr>
    </w:tbl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743DA3" w:rsidRDefault="00743DA3" w:rsidP="00490D97">
      <w:pPr>
        <w:spacing w:after="0"/>
        <w:rPr>
          <w:rFonts w:ascii="Times New Roman" w:eastAsiaTheme="minorEastAsia" w:hAnsi="Times New Roman" w:cstheme="minorBidi"/>
          <w:b/>
          <w:sz w:val="28"/>
          <w:szCs w:val="28"/>
        </w:rPr>
      </w:pPr>
      <w:r>
        <w:rPr>
          <w:rFonts w:ascii="Times New Roman" w:eastAsiaTheme="minorEastAsia" w:hAnsi="Times New Roman" w:cstheme="minorBidi"/>
          <w:b/>
          <w:sz w:val="28"/>
          <w:szCs w:val="28"/>
        </w:rPr>
        <w:br w:type="page"/>
      </w:r>
    </w:p>
    <w:p w:rsidR="00571CF8" w:rsidRPr="00571CF8" w:rsidRDefault="00571CF8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lastRenderedPageBreak/>
        <w:t>Информационное обеспечение обучения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Основные источники (ОИ):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3</w:t>
      </w:r>
    </w:p>
    <w:tbl>
      <w:tblPr>
        <w:tblW w:w="994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984"/>
        <w:gridCol w:w="2749"/>
      </w:tblGrid>
      <w:tr w:rsidR="00571CF8" w:rsidRPr="00571CF8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E104D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Автор</w:t>
            </w:r>
            <w:r w:rsidR="00634146"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Издательство, год издания</w:t>
            </w:r>
          </w:p>
        </w:tc>
      </w:tr>
      <w:tr w:rsidR="00571CF8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856DBB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B86AE6" w:rsidRDefault="00634146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1C6A1C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Г.С.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743DA3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</w:p>
        </w:tc>
      </w:tr>
      <w:tr w:rsidR="00AE7565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565" w:rsidRDefault="00AE756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565" w:rsidRPr="001C6A1C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565" w:rsidRPr="00AE7565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65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2023</w:t>
            </w:r>
          </w:p>
        </w:tc>
      </w:tr>
      <w:tr w:rsidR="00E104D5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4D5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4D5" w:rsidRPr="00634146" w:rsidRDefault="00AF0C7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4D5" w:rsidRPr="00634146" w:rsidRDefault="00AF0C7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, Н.М. Белоус, О.В. Мельникова, С.В. Артюхова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4D5" w:rsidRPr="00634146" w:rsidRDefault="00AF0C7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2021</w:t>
            </w:r>
          </w:p>
        </w:tc>
      </w:tr>
      <w:tr w:rsidR="008B447F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47F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47F" w:rsidRPr="00634146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47F" w:rsidRPr="00634146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В. А. Савельев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47F" w:rsidRPr="00634146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2021</w:t>
            </w:r>
          </w:p>
        </w:tc>
      </w:tr>
      <w:tr w:rsidR="008B447F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47F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47F" w:rsidRPr="00634146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Кормопроизводство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47F" w:rsidRPr="00634146" w:rsidRDefault="008B447F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Глухих.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47F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</w:t>
            </w:r>
          </w:p>
        </w:tc>
      </w:tr>
      <w:tr w:rsidR="00F655E7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5E7" w:rsidRPr="00634146" w:rsidRDefault="00F655E7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</w:t>
            </w:r>
          </w:p>
        </w:tc>
      </w:tr>
      <w:tr w:rsidR="00F655E7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Плодоовощеводство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5E7" w:rsidRPr="00634146" w:rsidRDefault="00F655E7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С.Д.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</w:t>
            </w:r>
          </w:p>
        </w:tc>
      </w:tr>
      <w:tr w:rsidR="00F655E7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 садовых культур. Практикум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5E7" w:rsidRPr="00634146" w:rsidRDefault="00F655E7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Н.П.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 Чулков, В.В. Огнев, В.К. Мухортова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</w:t>
            </w:r>
          </w:p>
        </w:tc>
      </w:tr>
      <w:tr w:rsidR="00F655E7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Pr="00634146" w:rsidRDefault="009725C3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 садовых культур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5E7" w:rsidRPr="00634146" w:rsidRDefault="009725C3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Н.П.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В.В. Чулков, Е.В. Агафонов, В.В. Огнев, С.С. Авдеенко, Б.Б.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Е.Н.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В.Б.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Е.М.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5E7" w:rsidRPr="00634146" w:rsidRDefault="009725C3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24.</w:t>
            </w:r>
          </w:p>
        </w:tc>
      </w:tr>
      <w:tr w:rsidR="00F655E7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Pr="00634146" w:rsidRDefault="009725C3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Ягодные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5E7" w:rsidRPr="00634146" w:rsidRDefault="00FE7946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С.</w:t>
            </w: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Д.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E7946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</w:t>
            </w:r>
          </w:p>
        </w:tc>
      </w:tr>
    </w:tbl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Интернет образовательные ресурсы (ИОР)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4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16"/>
          <w:szCs w:val="16"/>
        </w:rPr>
      </w:pPr>
    </w:p>
    <w:tbl>
      <w:tblPr>
        <w:tblW w:w="997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146"/>
        <w:gridCol w:w="8825"/>
      </w:tblGrid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</w:t>
            </w:r>
            <w:proofErr w:type="spellStart"/>
            <w:proofErr w:type="gramStart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>Юрайт</w:t>
            </w:r>
            <w:proofErr w:type="spellEnd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hyperlink r:id="rId6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urait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proofErr w:type="gramEnd"/>
            </w:hyperlink>
            <w:hyperlink r:id="rId7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Лань </w:t>
            </w:r>
            <w:hyperlink r:id="rId8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https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lanbook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hyperlink r:id="rId9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</w:hyperlink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3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0A392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10" w:history="1">
              <w:r w:rsidR="00571CF8"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https://</w:t>
              </w:r>
            </w:hyperlink>
            <w:hyperlink r:id="rId11" w:history="1">
              <w:r w:rsidR="00571CF8"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rucont.ru/collections/4417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4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библиотека по </w:t>
            </w:r>
            <w:proofErr w:type="gramStart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агрономии </w:t>
            </w:r>
            <w:hyperlink r:id="rId12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 </w:t>
              </w:r>
            </w:hyperlink>
            <w:hyperlink r:id="rId13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agrolib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books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  <w:proofErr w:type="gramEnd"/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5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Справочник пестицидов и </w:t>
            </w:r>
            <w:proofErr w:type="spellStart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>агрохимикатов</w:t>
            </w:r>
            <w:proofErr w:type="spellEnd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hyperlink r:id="rId14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www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consultant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hyperlink r:id="rId15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8C41A0"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6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0A392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16" w:history="1">
              <w:r w:rsidR="00571CF8"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https://agrosite.org/index/programmy_dlja_agronoma/0-41</w:t>
              </w:r>
            </w:hyperlink>
          </w:p>
        </w:tc>
      </w:tr>
      <w:tr w:rsidR="00015B3C" w:rsidRPr="00571CF8" w:rsidTr="00015B3C">
        <w:trPr>
          <w:trHeight w:val="11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B3C" w:rsidRPr="00015B3C" w:rsidRDefault="00015B3C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7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3C" w:rsidRPr="00015B3C" w:rsidRDefault="000A3928" w:rsidP="00015B3C">
            <w:pPr>
              <w:spacing w:after="0" w:line="259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hyperlink r:id="rId17" w:history="1">
              <w:r w:rsidR="00015B3C" w:rsidRPr="00015B3C">
                <w:rPr>
                  <w:rFonts w:ascii="Times New Roman" w:eastAsia="Calibri" w:hAnsi="Times New Roman"/>
                  <w:sz w:val="28"/>
                  <w:lang w:eastAsia="en-US"/>
                </w:rPr>
                <w:t>https://agrosbornik.ru/selekcia-i-semenovodstvo.html</w:t>
              </w:r>
            </w:hyperlink>
          </w:p>
        </w:tc>
      </w:tr>
      <w:tr w:rsidR="00015B3C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B3C" w:rsidRPr="00015B3C" w:rsidRDefault="00015B3C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8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3C" w:rsidRPr="00015B3C" w:rsidRDefault="000A3928" w:rsidP="00015B3C">
            <w:pPr>
              <w:spacing w:after="0" w:line="259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hyperlink r:id="rId18" w:history="1">
              <w:r w:rsidR="00015B3C" w:rsidRPr="00015B3C">
                <w:rPr>
                  <w:rFonts w:ascii="Times New Roman" w:eastAsia="Calibri" w:hAnsi="Times New Roman"/>
                  <w:sz w:val="28"/>
                  <w:lang w:eastAsia="en-US"/>
                </w:rPr>
                <w:t>https://www.activestudy.info/selekciya-i-semenovodstvo/</w:t>
              </w:r>
            </w:hyperlink>
          </w:p>
        </w:tc>
      </w:tr>
      <w:tr w:rsidR="00015B3C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B3C" w:rsidRPr="00015B3C" w:rsidRDefault="00015B3C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9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3C" w:rsidRPr="00015B3C" w:rsidRDefault="00015B3C" w:rsidP="00015B3C">
            <w:pPr>
              <w:spacing w:after="0" w:line="259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D42455">
              <w:rPr>
                <w:rFonts w:ascii="Times New Roman" w:eastAsia="Calibri" w:hAnsi="Times New Roman"/>
                <w:sz w:val="28"/>
                <w:lang w:eastAsia="en-US"/>
              </w:rPr>
              <w:t>https://bstudy.net/882803/agro/osnovy_genetiki#12621</w:t>
            </w:r>
          </w:p>
        </w:tc>
      </w:tr>
    </w:tbl>
    <w:p w:rsidR="00490D97" w:rsidRDefault="00490D97">
      <w:pPr>
        <w:spacing w:after="0" w:line="240" w:lineRule="auto"/>
        <w:jc w:val="both"/>
      </w:pPr>
    </w:p>
    <w:sectPr w:rsidR="00490D97" w:rsidSect="00571CF8"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7119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E45CB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492795"/>
    <w:multiLevelType w:val="multilevel"/>
    <w:tmpl w:val="6A62A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124EF2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6461C3"/>
    <w:multiLevelType w:val="hybridMultilevel"/>
    <w:tmpl w:val="6110FB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04331"/>
    <w:multiLevelType w:val="hybridMultilevel"/>
    <w:tmpl w:val="697C4F1E"/>
    <w:lvl w:ilvl="0" w:tplc="8DA0C82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09488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183666"/>
    <w:multiLevelType w:val="hybridMultilevel"/>
    <w:tmpl w:val="E8382DC4"/>
    <w:lvl w:ilvl="0" w:tplc="326E2EAC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5316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D15949"/>
    <w:multiLevelType w:val="hybridMultilevel"/>
    <w:tmpl w:val="42B2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B4971"/>
    <w:multiLevelType w:val="hybridMultilevel"/>
    <w:tmpl w:val="5A5C0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91C"/>
    <w:rsid w:val="00003926"/>
    <w:rsid w:val="00010850"/>
    <w:rsid w:val="00012EE4"/>
    <w:rsid w:val="00013EA5"/>
    <w:rsid w:val="00015B3C"/>
    <w:rsid w:val="000169FC"/>
    <w:rsid w:val="00016ED1"/>
    <w:rsid w:val="00017665"/>
    <w:rsid w:val="00021963"/>
    <w:rsid w:val="00025E6B"/>
    <w:rsid w:val="00034D97"/>
    <w:rsid w:val="00035FBB"/>
    <w:rsid w:val="000400FA"/>
    <w:rsid w:val="000443C3"/>
    <w:rsid w:val="000460D9"/>
    <w:rsid w:val="00060FB0"/>
    <w:rsid w:val="000640B1"/>
    <w:rsid w:val="00086A6B"/>
    <w:rsid w:val="0009083A"/>
    <w:rsid w:val="00091967"/>
    <w:rsid w:val="000922FF"/>
    <w:rsid w:val="00092A49"/>
    <w:rsid w:val="000945E0"/>
    <w:rsid w:val="000A0123"/>
    <w:rsid w:val="000A3928"/>
    <w:rsid w:val="000A5819"/>
    <w:rsid w:val="000A5FC7"/>
    <w:rsid w:val="000B1BCF"/>
    <w:rsid w:val="000C68F2"/>
    <w:rsid w:val="000C70E7"/>
    <w:rsid w:val="000D60D9"/>
    <w:rsid w:val="000F188D"/>
    <w:rsid w:val="000F3598"/>
    <w:rsid w:val="000F3BAF"/>
    <w:rsid w:val="000F5F66"/>
    <w:rsid w:val="000F688A"/>
    <w:rsid w:val="00105080"/>
    <w:rsid w:val="00105A2C"/>
    <w:rsid w:val="001118D2"/>
    <w:rsid w:val="00114418"/>
    <w:rsid w:val="00115FF1"/>
    <w:rsid w:val="001368AC"/>
    <w:rsid w:val="001471E7"/>
    <w:rsid w:val="00154DEE"/>
    <w:rsid w:val="0016474F"/>
    <w:rsid w:val="0017075D"/>
    <w:rsid w:val="001734FE"/>
    <w:rsid w:val="001762D3"/>
    <w:rsid w:val="00194570"/>
    <w:rsid w:val="0019509E"/>
    <w:rsid w:val="001A114A"/>
    <w:rsid w:val="001B0D1D"/>
    <w:rsid w:val="001C2E80"/>
    <w:rsid w:val="001C5DEB"/>
    <w:rsid w:val="001C6A1C"/>
    <w:rsid w:val="001D4DD2"/>
    <w:rsid w:val="001D5418"/>
    <w:rsid w:val="001E2783"/>
    <w:rsid w:val="001E27C4"/>
    <w:rsid w:val="001E41EA"/>
    <w:rsid w:val="001F76FA"/>
    <w:rsid w:val="00200623"/>
    <w:rsid w:val="0021366E"/>
    <w:rsid w:val="00213801"/>
    <w:rsid w:val="00220DB5"/>
    <w:rsid w:val="00221178"/>
    <w:rsid w:val="00224D60"/>
    <w:rsid w:val="00231E8D"/>
    <w:rsid w:val="00233441"/>
    <w:rsid w:val="00235F78"/>
    <w:rsid w:val="00237C11"/>
    <w:rsid w:val="002410EF"/>
    <w:rsid w:val="00250B8C"/>
    <w:rsid w:val="00257FE2"/>
    <w:rsid w:val="00277AA0"/>
    <w:rsid w:val="00281430"/>
    <w:rsid w:val="002844EF"/>
    <w:rsid w:val="002846B8"/>
    <w:rsid w:val="00291739"/>
    <w:rsid w:val="00293187"/>
    <w:rsid w:val="002934AB"/>
    <w:rsid w:val="002A12C3"/>
    <w:rsid w:val="002A200B"/>
    <w:rsid w:val="002A5306"/>
    <w:rsid w:val="002A53A0"/>
    <w:rsid w:val="002B1DAC"/>
    <w:rsid w:val="002B3A31"/>
    <w:rsid w:val="002B51BD"/>
    <w:rsid w:val="002C0391"/>
    <w:rsid w:val="002C0F12"/>
    <w:rsid w:val="002C1807"/>
    <w:rsid w:val="002C329D"/>
    <w:rsid w:val="002C4122"/>
    <w:rsid w:val="002D09FA"/>
    <w:rsid w:val="002D334F"/>
    <w:rsid w:val="002D43DF"/>
    <w:rsid w:val="002E283A"/>
    <w:rsid w:val="002F2624"/>
    <w:rsid w:val="002F6C3D"/>
    <w:rsid w:val="002F6FCD"/>
    <w:rsid w:val="00302372"/>
    <w:rsid w:val="00310D68"/>
    <w:rsid w:val="00315EB3"/>
    <w:rsid w:val="00334333"/>
    <w:rsid w:val="00342643"/>
    <w:rsid w:val="003506EA"/>
    <w:rsid w:val="00350D4E"/>
    <w:rsid w:val="00350F4B"/>
    <w:rsid w:val="00351912"/>
    <w:rsid w:val="0035691C"/>
    <w:rsid w:val="003619A6"/>
    <w:rsid w:val="0036528F"/>
    <w:rsid w:val="0037196F"/>
    <w:rsid w:val="00371E0A"/>
    <w:rsid w:val="00372FF6"/>
    <w:rsid w:val="0037531E"/>
    <w:rsid w:val="003814AB"/>
    <w:rsid w:val="00382888"/>
    <w:rsid w:val="003862B7"/>
    <w:rsid w:val="00391AB4"/>
    <w:rsid w:val="00393AD7"/>
    <w:rsid w:val="00395CDC"/>
    <w:rsid w:val="00396691"/>
    <w:rsid w:val="003977D9"/>
    <w:rsid w:val="003A3507"/>
    <w:rsid w:val="003B0885"/>
    <w:rsid w:val="003B1529"/>
    <w:rsid w:val="003B691B"/>
    <w:rsid w:val="003E4797"/>
    <w:rsid w:val="003F13A8"/>
    <w:rsid w:val="004009B2"/>
    <w:rsid w:val="00403DD4"/>
    <w:rsid w:val="00414917"/>
    <w:rsid w:val="004229BE"/>
    <w:rsid w:val="00423A95"/>
    <w:rsid w:val="00423CC9"/>
    <w:rsid w:val="00430456"/>
    <w:rsid w:val="00445069"/>
    <w:rsid w:val="00452B2F"/>
    <w:rsid w:val="00455ABC"/>
    <w:rsid w:val="00456977"/>
    <w:rsid w:val="0047629B"/>
    <w:rsid w:val="00477077"/>
    <w:rsid w:val="00480C1F"/>
    <w:rsid w:val="00490D97"/>
    <w:rsid w:val="004916E3"/>
    <w:rsid w:val="00492B6A"/>
    <w:rsid w:val="00494A4E"/>
    <w:rsid w:val="004A14E0"/>
    <w:rsid w:val="004A4774"/>
    <w:rsid w:val="004B3049"/>
    <w:rsid w:val="004B3084"/>
    <w:rsid w:val="004B689D"/>
    <w:rsid w:val="004B730B"/>
    <w:rsid w:val="004C3A64"/>
    <w:rsid w:val="004C6800"/>
    <w:rsid w:val="004D585A"/>
    <w:rsid w:val="004D6B2C"/>
    <w:rsid w:val="004E41F4"/>
    <w:rsid w:val="004F4C87"/>
    <w:rsid w:val="00500104"/>
    <w:rsid w:val="005022FA"/>
    <w:rsid w:val="005025B8"/>
    <w:rsid w:val="00527D6E"/>
    <w:rsid w:val="005365CF"/>
    <w:rsid w:val="00536C04"/>
    <w:rsid w:val="00543223"/>
    <w:rsid w:val="00553D0C"/>
    <w:rsid w:val="00556FDF"/>
    <w:rsid w:val="005612E1"/>
    <w:rsid w:val="00561BAE"/>
    <w:rsid w:val="00571CF8"/>
    <w:rsid w:val="00572F9B"/>
    <w:rsid w:val="005826A8"/>
    <w:rsid w:val="00584309"/>
    <w:rsid w:val="00584BCD"/>
    <w:rsid w:val="0059750E"/>
    <w:rsid w:val="005A005D"/>
    <w:rsid w:val="005B34A6"/>
    <w:rsid w:val="005B3767"/>
    <w:rsid w:val="005B51CE"/>
    <w:rsid w:val="005C0768"/>
    <w:rsid w:val="005C3530"/>
    <w:rsid w:val="005D105A"/>
    <w:rsid w:val="005D63AC"/>
    <w:rsid w:val="005D6823"/>
    <w:rsid w:val="005E0760"/>
    <w:rsid w:val="005F1086"/>
    <w:rsid w:val="005F4248"/>
    <w:rsid w:val="005F5F21"/>
    <w:rsid w:val="005F7CF5"/>
    <w:rsid w:val="00603388"/>
    <w:rsid w:val="006047C9"/>
    <w:rsid w:val="00615DDD"/>
    <w:rsid w:val="00617EA3"/>
    <w:rsid w:val="00622C63"/>
    <w:rsid w:val="006300AD"/>
    <w:rsid w:val="006316C7"/>
    <w:rsid w:val="00634146"/>
    <w:rsid w:val="006432D4"/>
    <w:rsid w:val="006510B1"/>
    <w:rsid w:val="00660CB6"/>
    <w:rsid w:val="0066213D"/>
    <w:rsid w:val="00665113"/>
    <w:rsid w:val="00671D27"/>
    <w:rsid w:val="00672B97"/>
    <w:rsid w:val="00674B47"/>
    <w:rsid w:val="00682B5F"/>
    <w:rsid w:val="006A3E62"/>
    <w:rsid w:val="006A6475"/>
    <w:rsid w:val="006A64CC"/>
    <w:rsid w:val="006A7AB8"/>
    <w:rsid w:val="006B234D"/>
    <w:rsid w:val="006B749C"/>
    <w:rsid w:val="006B7EFF"/>
    <w:rsid w:val="006C7594"/>
    <w:rsid w:val="006D4CD6"/>
    <w:rsid w:val="006E0890"/>
    <w:rsid w:val="006E1E93"/>
    <w:rsid w:val="006E78D0"/>
    <w:rsid w:val="006F57DA"/>
    <w:rsid w:val="0070724A"/>
    <w:rsid w:val="0071090E"/>
    <w:rsid w:val="0071133C"/>
    <w:rsid w:val="00726592"/>
    <w:rsid w:val="00731BCC"/>
    <w:rsid w:val="00740EAA"/>
    <w:rsid w:val="00741C93"/>
    <w:rsid w:val="00743DA3"/>
    <w:rsid w:val="00750B00"/>
    <w:rsid w:val="007542AC"/>
    <w:rsid w:val="00756309"/>
    <w:rsid w:val="00770D0E"/>
    <w:rsid w:val="00771311"/>
    <w:rsid w:val="007733F9"/>
    <w:rsid w:val="00776148"/>
    <w:rsid w:val="007768F0"/>
    <w:rsid w:val="00780ED5"/>
    <w:rsid w:val="00786855"/>
    <w:rsid w:val="00790E20"/>
    <w:rsid w:val="00790E98"/>
    <w:rsid w:val="00794AA6"/>
    <w:rsid w:val="00794D0F"/>
    <w:rsid w:val="007A344C"/>
    <w:rsid w:val="007B1FDB"/>
    <w:rsid w:val="007B51E6"/>
    <w:rsid w:val="007B742F"/>
    <w:rsid w:val="007C4EEE"/>
    <w:rsid w:val="007D1606"/>
    <w:rsid w:val="007D3327"/>
    <w:rsid w:val="007D5807"/>
    <w:rsid w:val="007E36B6"/>
    <w:rsid w:val="007E41A7"/>
    <w:rsid w:val="007F2B2D"/>
    <w:rsid w:val="0080340B"/>
    <w:rsid w:val="00803B37"/>
    <w:rsid w:val="00810044"/>
    <w:rsid w:val="00811B3E"/>
    <w:rsid w:val="00812412"/>
    <w:rsid w:val="00814A44"/>
    <w:rsid w:val="008173DA"/>
    <w:rsid w:val="00825012"/>
    <w:rsid w:val="00825DDC"/>
    <w:rsid w:val="00830D70"/>
    <w:rsid w:val="00844C62"/>
    <w:rsid w:val="00845AA3"/>
    <w:rsid w:val="00846C1E"/>
    <w:rsid w:val="008511F4"/>
    <w:rsid w:val="008533DE"/>
    <w:rsid w:val="00856DBB"/>
    <w:rsid w:val="00857870"/>
    <w:rsid w:val="008615AB"/>
    <w:rsid w:val="008634E2"/>
    <w:rsid w:val="00863A86"/>
    <w:rsid w:val="008725BA"/>
    <w:rsid w:val="00874104"/>
    <w:rsid w:val="00890F1B"/>
    <w:rsid w:val="008974AC"/>
    <w:rsid w:val="008A0A8E"/>
    <w:rsid w:val="008A53AA"/>
    <w:rsid w:val="008B28DD"/>
    <w:rsid w:val="008B447F"/>
    <w:rsid w:val="008C41A0"/>
    <w:rsid w:val="008D08A5"/>
    <w:rsid w:val="008D13D9"/>
    <w:rsid w:val="008D201C"/>
    <w:rsid w:val="008D6503"/>
    <w:rsid w:val="008E4F6D"/>
    <w:rsid w:val="008E5199"/>
    <w:rsid w:val="008F1414"/>
    <w:rsid w:val="00905AEF"/>
    <w:rsid w:val="00906F1B"/>
    <w:rsid w:val="009077E1"/>
    <w:rsid w:val="00944B08"/>
    <w:rsid w:val="00950A57"/>
    <w:rsid w:val="009725C3"/>
    <w:rsid w:val="00973086"/>
    <w:rsid w:val="00974AD3"/>
    <w:rsid w:val="00980F0D"/>
    <w:rsid w:val="009855DA"/>
    <w:rsid w:val="009A0496"/>
    <w:rsid w:val="009A24D4"/>
    <w:rsid w:val="009A4626"/>
    <w:rsid w:val="009C14E0"/>
    <w:rsid w:val="009D1348"/>
    <w:rsid w:val="009D7578"/>
    <w:rsid w:val="009E188B"/>
    <w:rsid w:val="00A02C7C"/>
    <w:rsid w:val="00A07CDB"/>
    <w:rsid w:val="00A11534"/>
    <w:rsid w:val="00A13C63"/>
    <w:rsid w:val="00A1475E"/>
    <w:rsid w:val="00A2456F"/>
    <w:rsid w:val="00A329F9"/>
    <w:rsid w:val="00A40958"/>
    <w:rsid w:val="00A41C85"/>
    <w:rsid w:val="00A77161"/>
    <w:rsid w:val="00A877BC"/>
    <w:rsid w:val="00A901B3"/>
    <w:rsid w:val="00A97469"/>
    <w:rsid w:val="00AA643E"/>
    <w:rsid w:val="00AC719C"/>
    <w:rsid w:val="00AC7776"/>
    <w:rsid w:val="00AE7565"/>
    <w:rsid w:val="00AF0C78"/>
    <w:rsid w:val="00AF20B3"/>
    <w:rsid w:val="00AF347D"/>
    <w:rsid w:val="00AF6E25"/>
    <w:rsid w:val="00B05A9D"/>
    <w:rsid w:val="00B06063"/>
    <w:rsid w:val="00B06EB0"/>
    <w:rsid w:val="00B11918"/>
    <w:rsid w:val="00B21652"/>
    <w:rsid w:val="00B22E0A"/>
    <w:rsid w:val="00B26136"/>
    <w:rsid w:val="00B31EDE"/>
    <w:rsid w:val="00B342BE"/>
    <w:rsid w:val="00B35DC9"/>
    <w:rsid w:val="00B4390A"/>
    <w:rsid w:val="00B46932"/>
    <w:rsid w:val="00B517C8"/>
    <w:rsid w:val="00B53940"/>
    <w:rsid w:val="00B721CA"/>
    <w:rsid w:val="00B83651"/>
    <w:rsid w:val="00B840C9"/>
    <w:rsid w:val="00B86AE6"/>
    <w:rsid w:val="00B91C38"/>
    <w:rsid w:val="00B95926"/>
    <w:rsid w:val="00B97BC7"/>
    <w:rsid w:val="00BA7053"/>
    <w:rsid w:val="00BB22DD"/>
    <w:rsid w:val="00BB2D2D"/>
    <w:rsid w:val="00BB46AA"/>
    <w:rsid w:val="00BB66F6"/>
    <w:rsid w:val="00BB74F0"/>
    <w:rsid w:val="00BC1775"/>
    <w:rsid w:val="00BC4F45"/>
    <w:rsid w:val="00BC7DD8"/>
    <w:rsid w:val="00BD0BB2"/>
    <w:rsid w:val="00BD7678"/>
    <w:rsid w:val="00BF4891"/>
    <w:rsid w:val="00BF57AA"/>
    <w:rsid w:val="00BF5828"/>
    <w:rsid w:val="00BF77C3"/>
    <w:rsid w:val="00C00D4F"/>
    <w:rsid w:val="00C11C48"/>
    <w:rsid w:val="00C17EBD"/>
    <w:rsid w:val="00C3229C"/>
    <w:rsid w:val="00C333EC"/>
    <w:rsid w:val="00C432B3"/>
    <w:rsid w:val="00C45028"/>
    <w:rsid w:val="00C52828"/>
    <w:rsid w:val="00C53170"/>
    <w:rsid w:val="00C559BF"/>
    <w:rsid w:val="00C61835"/>
    <w:rsid w:val="00C84CF1"/>
    <w:rsid w:val="00C87A5C"/>
    <w:rsid w:val="00CA29C1"/>
    <w:rsid w:val="00CA2BF7"/>
    <w:rsid w:val="00CA72E5"/>
    <w:rsid w:val="00CA7FBF"/>
    <w:rsid w:val="00CB4F4F"/>
    <w:rsid w:val="00CC023D"/>
    <w:rsid w:val="00CC1090"/>
    <w:rsid w:val="00CC2AC3"/>
    <w:rsid w:val="00CD53F6"/>
    <w:rsid w:val="00CF5886"/>
    <w:rsid w:val="00CF745D"/>
    <w:rsid w:val="00D01B7D"/>
    <w:rsid w:val="00D01BE6"/>
    <w:rsid w:val="00D06729"/>
    <w:rsid w:val="00D12D70"/>
    <w:rsid w:val="00D27E9F"/>
    <w:rsid w:val="00D40FDA"/>
    <w:rsid w:val="00D42455"/>
    <w:rsid w:val="00D46EF5"/>
    <w:rsid w:val="00D55865"/>
    <w:rsid w:val="00D62D66"/>
    <w:rsid w:val="00D70193"/>
    <w:rsid w:val="00D71CE1"/>
    <w:rsid w:val="00D8283D"/>
    <w:rsid w:val="00D83A11"/>
    <w:rsid w:val="00D84EF7"/>
    <w:rsid w:val="00D85394"/>
    <w:rsid w:val="00D96AC8"/>
    <w:rsid w:val="00DA019B"/>
    <w:rsid w:val="00DA6C01"/>
    <w:rsid w:val="00DC0CA4"/>
    <w:rsid w:val="00DC3934"/>
    <w:rsid w:val="00DC3ED7"/>
    <w:rsid w:val="00DC6AC8"/>
    <w:rsid w:val="00DD6A41"/>
    <w:rsid w:val="00DE364F"/>
    <w:rsid w:val="00DE6031"/>
    <w:rsid w:val="00DF367F"/>
    <w:rsid w:val="00DF5F5B"/>
    <w:rsid w:val="00DF6D24"/>
    <w:rsid w:val="00E044C8"/>
    <w:rsid w:val="00E0736F"/>
    <w:rsid w:val="00E104D5"/>
    <w:rsid w:val="00E13BD8"/>
    <w:rsid w:val="00E17E26"/>
    <w:rsid w:val="00E236D6"/>
    <w:rsid w:val="00E256E6"/>
    <w:rsid w:val="00E30B98"/>
    <w:rsid w:val="00E314A5"/>
    <w:rsid w:val="00E379AA"/>
    <w:rsid w:val="00E41105"/>
    <w:rsid w:val="00E61118"/>
    <w:rsid w:val="00E70A57"/>
    <w:rsid w:val="00E70EB5"/>
    <w:rsid w:val="00E76721"/>
    <w:rsid w:val="00E851B7"/>
    <w:rsid w:val="00E904D9"/>
    <w:rsid w:val="00E91278"/>
    <w:rsid w:val="00E95104"/>
    <w:rsid w:val="00E970D8"/>
    <w:rsid w:val="00EA2442"/>
    <w:rsid w:val="00EB19AF"/>
    <w:rsid w:val="00EB7AED"/>
    <w:rsid w:val="00EC0E28"/>
    <w:rsid w:val="00EC0E79"/>
    <w:rsid w:val="00EC6E9B"/>
    <w:rsid w:val="00ED1D28"/>
    <w:rsid w:val="00ED728D"/>
    <w:rsid w:val="00ED7619"/>
    <w:rsid w:val="00EE3616"/>
    <w:rsid w:val="00EF4AA9"/>
    <w:rsid w:val="00F05AA6"/>
    <w:rsid w:val="00F0687E"/>
    <w:rsid w:val="00F13C7E"/>
    <w:rsid w:val="00F14099"/>
    <w:rsid w:val="00F14934"/>
    <w:rsid w:val="00F15727"/>
    <w:rsid w:val="00F16E6A"/>
    <w:rsid w:val="00F17F13"/>
    <w:rsid w:val="00F27B6C"/>
    <w:rsid w:val="00F44C88"/>
    <w:rsid w:val="00F50B41"/>
    <w:rsid w:val="00F57FE8"/>
    <w:rsid w:val="00F655E7"/>
    <w:rsid w:val="00F67110"/>
    <w:rsid w:val="00F73E1D"/>
    <w:rsid w:val="00F8209F"/>
    <w:rsid w:val="00F91408"/>
    <w:rsid w:val="00F9444F"/>
    <w:rsid w:val="00F955BD"/>
    <w:rsid w:val="00FB0594"/>
    <w:rsid w:val="00FC0801"/>
    <w:rsid w:val="00FC12AC"/>
    <w:rsid w:val="00FC615C"/>
    <w:rsid w:val="00FD1D76"/>
    <w:rsid w:val="00FD34F4"/>
    <w:rsid w:val="00FD4A34"/>
    <w:rsid w:val="00FD6BA4"/>
    <w:rsid w:val="00FD6C50"/>
    <w:rsid w:val="00FE2E20"/>
    <w:rsid w:val="00FE713F"/>
    <w:rsid w:val="00FE7946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3856D-D50A-453F-BBB1-32BDA0FD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9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91C"/>
    <w:rPr>
      <w:rFonts w:ascii="Tahoma" w:eastAsia="Times New Roman" w:hAnsi="Tahoma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35691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56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691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56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91C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35691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5691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uiPriority w:val="99"/>
    <w:unhideWhenUsed/>
    <w:rsid w:val="003569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5691C"/>
    <w:rPr>
      <w:rFonts w:ascii="Calibri" w:eastAsia="Times New Roman" w:hAnsi="Calibri" w:cs="Times New Roman"/>
    </w:rPr>
  </w:style>
  <w:style w:type="paragraph" w:styleId="ad">
    <w:name w:val="footnote text"/>
    <w:basedOn w:val="a"/>
    <w:link w:val="ae"/>
    <w:semiHidden/>
    <w:rsid w:val="0035691C"/>
    <w:pPr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5691C"/>
    <w:rPr>
      <w:rFonts w:ascii="Times New Roman" w:eastAsia="Times New Roman" w:hAnsi="Times New Roman" w:cs="Times New Roman"/>
      <w:sz w:val="20"/>
      <w:szCs w:val="20"/>
    </w:rPr>
  </w:style>
  <w:style w:type="character" w:customStyle="1" w:styleId="submenu-table">
    <w:name w:val="submenu-table"/>
    <w:basedOn w:val="a0"/>
    <w:rsid w:val="0035691C"/>
  </w:style>
  <w:style w:type="character" w:styleId="af">
    <w:name w:val="Hyperlink"/>
    <w:rsid w:val="0035691C"/>
    <w:rPr>
      <w:color w:val="0000FF"/>
      <w:u w:val="single"/>
    </w:rPr>
  </w:style>
  <w:style w:type="paragraph" w:styleId="af0">
    <w:name w:val="Body Text"/>
    <w:basedOn w:val="a"/>
    <w:link w:val="af1"/>
    <w:unhideWhenUsed/>
    <w:rsid w:val="00571CF8"/>
    <w:pPr>
      <w:spacing w:after="120"/>
    </w:pPr>
  </w:style>
  <w:style w:type="character" w:customStyle="1" w:styleId="af1">
    <w:name w:val="Основной текст Знак"/>
    <w:basedOn w:val="a0"/>
    <w:link w:val="af0"/>
    <w:rsid w:val="00571CF8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1CF8"/>
  </w:style>
  <w:style w:type="paragraph" w:customStyle="1" w:styleId="4">
    <w:name w:val="Основной текст (4)"/>
    <w:basedOn w:val="a"/>
    <w:link w:val="40"/>
    <w:uiPriority w:val="99"/>
    <w:rsid w:val="00571CF8"/>
    <w:pPr>
      <w:shd w:val="clear" w:color="auto" w:fill="FFFFFF"/>
      <w:suppressAutoHyphens/>
      <w:spacing w:after="360" w:line="240" w:lineRule="atLeast"/>
    </w:pPr>
    <w:rPr>
      <w:rFonts w:ascii="Times New Roman" w:eastAsia="Calibri" w:hAnsi="Times New Roman" w:cs="Calibri"/>
      <w:b/>
      <w:bCs/>
      <w:sz w:val="23"/>
      <w:szCs w:val="23"/>
      <w:lang w:eastAsia="ar-SA"/>
    </w:rPr>
  </w:style>
  <w:style w:type="character" w:customStyle="1" w:styleId="40">
    <w:name w:val="Основной текст (4)_"/>
    <w:basedOn w:val="a0"/>
    <w:link w:val="4"/>
    <w:uiPriority w:val="99"/>
    <w:rsid w:val="00571CF8"/>
    <w:rPr>
      <w:rFonts w:ascii="Times New Roman" w:eastAsia="Calibri" w:hAnsi="Times New Roman" w:cs="Calibri"/>
      <w:b/>
      <w:bCs/>
      <w:sz w:val="23"/>
      <w:szCs w:val="23"/>
      <w:shd w:val="clear" w:color="auto" w:fill="FFFFFF"/>
      <w:lang w:eastAsia="ar-SA"/>
    </w:rPr>
  </w:style>
  <w:style w:type="character" w:styleId="af2">
    <w:name w:val="FollowedHyperlink"/>
    <w:basedOn w:val="a0"/>
    <w:uiPriority w:val="99"/>
    <w:semiHidden/>
    <w:unhideWhenUsed/>
    <w:rsid w:val="00571CF8"/>
    <w:rPr>
      <w:color w:val="800080" w:themeColor="followedHyperlink"/>
      <w:u w:val="single"/>
    </w:rPr>
  </w:style>
  <w:style w:type="character" w:customStyle="1" w:styleId="21">
    <w:name w:val="Основной текст (2)_"/>
    <w:basedOn w:val="a0"/>
    <w:link w:val="22"/>
    <w:rsid w:val="008D65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1"/>
    <w:rsid w:val="008D650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D6503"/>
    <w:pPr>
      <w:widowControl w:val="0"/>
      <w:shd w:val="clear" w:color="auto" w:fill="FFFFFF"/>
      <w:spacing w:after="260" w:line="266" w:lineRule="exact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book.ru/" TargetMode="External"/><Relationship Id="rId13" Type="http://schemas.openxmlformats.org/officeDocument/2006/relationships/hyperlink" Target="http://agrolib.ru/books/" TargetMode="External"/><Relationship Id="rId18" Type="http://schemas.openxmlformats.org/officeDocument/2006/relationships/hyperlink" Target="https://www.activestudy.info/selekciya-i-semenovodstvo/" TargetMode="External"/><Relationship Id="rId3" Type="http://schemas.openxmlformats.org/officeDocument/2006/relationships/styles" Target="styles.xml"/><Relationship Id="rId7" Type="http://schemas.openxmlformats.org/officeDocument/2006/relationships/hyperlink" Target="http://urait.ru/" TargetMode="External"/><Relationship Id="rId12" Type="http://schemas.openxmlformats.org/officeDocument/2006/relationships/hyperlink" Target="http://agrolib.ru/books/" TargetMode="External"/><Relationship Id="rId17" Type="http://schemas.openxmlformats.org/officeDocument/2006/relationships/hyperlink" Target="https://agrosbornik.ru/selekcia-i-semenovodstv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grosite.org/index/programmy_dlja_agronoma/0-4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rait.ru/" TargetMode="External"/><Relationship Id="rId11" Type="http://schemas.openxmlformats.org/officeDocument/2006/relationships/hyperlink" Target="https://rucont.ru/collections/44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s://rucont.ru/collections/44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nbook.ru/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6C36-BF02-439A-B032-21F3EACC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3641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USER</cp:lastModifiedBy>
  <cp:revision>42</cp:revision>
  <dcterms:created xsi:type="dcterms:W3CDTF">2022-09-21T07:44:00Z</dcterms:created>
  <dcterms:modified xsi:type="dcterms:W3CDTF">2026-01-08T18:17:00Z</dcterms:modified>
</cp:coreProperties>
</file>